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51C264F" w14:textId="4AF5F30B" w:rsidR="00FF4580" w:rsidRDefault="00FF4580" w:rsidP="00FF4580">
      <w:pPr>
        <w:adjustRightInd w:val="0"/>
        <w:snapToGrid w:val="0"/>
        <w:spacing w:afterLines="100" w:after="312" w:line="700" w:lineRule="exact"/>
        <w:jc w:val="center"/>
        <w:rPr>
          <w:rFonts w:ascii="方正小标宋简体" w:eastAsia="方正小标宋简体" w:hAnsi="宋体" w:hint="eastAsia"/>
          <w:bCs/>
          <w:sz w:val="32"/>
          <w:szCs w:val="32"/>
        </w:rPr>
      </w:pPr>
      <w:r>
        <w:rPr>
          <w:rFonts w:ascii="方正小标宋简体" w:eastAsia="方正小标宋简体" w:hAnsi="宋体" w:hint="eastAsia"/>
          <w:sz w:val="32"/>
          <w:szCs w:val="32"/>
        </w:rPr>
        <w:t>20</w:t>
      </w:r>
      <w:r>
        <w:rPr>
          <w:rFonts w:ascii="方正小标宋简体" w:eastAsia="方正小标宋简体" w:hAnsi="宋体"/>
          <w:sz w:val="32"/>
          <w:szCs w:val="32"/>
        </w:rPr>
        <w:t>2</w:t>
      </w:r>
      <w:r w:rsidR="005C1C9A">
        <w:rPr>
          <w:rFonts w:ascii="方正小标宋简体" w:eastAsia="方正小标宋简体" w:hAnsi="宋体" w:hint="eastAsia"/>
          <w:sz w:val="32"/>
          <w:szCs w:val="32"/>
        </w:rPr>
        <w:t>5</w:t>
      </w:r>
      <w:r>
        <w:rPr>
          <w:rFonts w:ascii="方正小标宋简体" w:eastAsia="方正小标宋简体" w:hAnsi="宋体" w:hint="eastAsia"/>
          <w:sz w:val="32"/>
          <w:szCs w:val="32"/>
        </w:rPr>
        <w:t>年全国硕士研究生招生考试自命题科目考试</w:t>
      </w:r>
      <w:r>
        <w:rPr>
          <w:rFonts w:ascii="方正小标宋简体" w:eastAsia="方正小标宋简体" w:hAnsi="宋体" w:hint="eastAsia"/>
          <w:bCs/>
          <w:sz w:val="32"/>
          <w:szCs w:val="32"/>
        </w:rPr>
        <w:t>大纲</w:t>
      </w:r>
    </w:p>
    <w:p w14:paraId="79073DE7" w14:textId="77777777" w:rsidR="00611109" w:rsidRDefault="00611109">
      <w:pPr>
        <w:adjustRightInd w:val="0"/>
        <w:snapToGrid w:val="0"/>
        <w:spacing w:line="560" w:lineRule="exact"/>
        <w:rPr>
          <w:rFonts w:ascii="仿宋_GB2312" w:eastAsia="仿宋_GB2312" w:hAnsi="宋体" w:hint="eastAsia"/>
          <w:b/>
          <w:bCs/>
          <w:sz w:val="28"/>
          <w:szCs w:val="28"/>
          <w:u w:val="single"/>
        </w:rPr>
      </w:pPr>
      <w:r>
        <w:rPr>
          <w:rFonts w:ascii="仿宋_GB2312" w:eastAsia="仿宋_GB2312" w:hAnsi="宋体" w:hint="eastAsia"/>
          <w:b/>
          <w:bCs/>
          <w:sz w:val="28"/>
          <w:szCs w:val="28"/>
        </w:rPr>
        <w:t>科目代码：</w:t>
      </w:r>
      <w:r>
        <w:rPr>
          <w:rFonts w:ascii="仿宋_GB2312" w:eastAsia="仿宋_GB2312" w:hAnsi="宋体"/>
          <w:b/>
          <w:bCs/>
          <w:sz w:val="28"/>
          <w:szCs w:val="28"/>
          <w:u w:val="single"/>
        </w:rPr>
        <w:t xml:space="preserve"> 432   </w:t>
      </w:r>
      <w:r>
        <w:rPr>
          <w:rFonts w:ascii="仿宋_GB2312" w:eastAsia="仿宋_GB2312" w:hAnsi="宋体"/>
          <w:b/>
          <w:bCs/>
          <w:sz w:val="28"/>
          <w:szCs w:val="28"/>
        </w:rPr>
        <w:t xml:space="preserve">              </w:t>
      </w:r>
      <w:r>
        <w:rPr>
          <w:rFonts w:ascii="仿宋_GB2312" w:eastAsia="仿宋_GB2312" w:hAnsi="宋体" w:hint="eastAsia"/>
          <w:b/>
          <w:bCs/>
          <w:sz w:val="28"/>
          <w:szCs w:val="28"/>
        </w:rPr>
        <w:t>考试科目：</w:t>
      </w:r>
      <w:r>
        <w:rPr>
          <w:rFonts w:ascii="仿宋_GB2312" w:eastAsia="仿宋_GB2312" w:hAnsi="宋体"/>
          <w:b/>
          <w:bCs/>
          <w:sz w:val="28"/>
          <w:szCs w:val="28"/>
          <w:u w:val="single"/>
        </w:rPr>
        <w:t xml:space="preserve">   </w:t>
      </w:r>
      <w:r>
        <w:rPr>
          <w:rFonts w:ascii="仿宋_GB2312" w:eastAsia="仿宋_GB2312" w:hAnsi="宋体" w:hint="eastAsia"/>
          <w:b/>
          <w:bCs/>
          <w:sz w:val="28"/>
          <w:szCs w:val="28"/>
          <w:u w:val="single"/>
        </w:rPr>
        <w:t>统计学</w:t>
      </w:r>
      <w:r>
        <w:rPr>
          <w:rFonts w:ascii="仿宋_GB2312" w:eastAsia="仿宋_GB2312" w:hAnsi="宋体"/>
          <w:b/>
          <w:bCs/>
          <w:sz w:val="28"/>
          <w:szCs w:val="28"/>
          <w:u w:val="single"/>
        </w:rPr>
        <w:t xml:space="preserve">     </w:t>
      </w:r>
    </w:p>
    <w:p w14:paraId="6F8C765E" w14:textId="77777777" w:rsidR="00611109" w:rsidRDefault="00611109">
      <w:pPr>
        <w:adjustRightInd w:val="0"/>
        <w:snapToGrid w:val="0"/>
        <w:spacing w:line="560" w:lineRule="exact"/>
        <w:rPr>
          <w:rFonts w:ascii="黑体" w:eastAsia="黑体" w:hAnsi="宋体" w:hint="eastAsia"/>
          <w:bCs/>
          <w:sz w:val="28"/>
          <w:szCs w:val="28"/>
        </w:rPr>
      </w:pPr>
      <w:r>
        <w:rPr>
          <w:rFonts w:ascii="黑体" w:eastAsia="黑体" w:hAnsi="宋体" w:hint="eastAsia"/>
          <w:bCs/>
          <w:sz w:val="28"/>
          <w:szCs w:val="28"/>
        </w:rPr>
        <w:t>一、考试性质</w:t>
      </w:r>
    </w:p>
    <w:p w14:paraId="7AA5E13E" w14:textId="77777777" w:rsidR="00611109" w:rsidRPr="00B277BA" w:rsidRDefault="00611109" w:rsidP="00790672">
      <w:pPr>
        <w:adjustRightInd w:val="0"/>
        <w:snapToGrid w:val="0"/>
        <w:spacing w:line="560" w:lineRule="exact"/>
        <w:ind w:firstLineChars="200" w:firstLine="560"/>
        <w:rPr>
          <w:rFonts w:ascii="仿宋" w:eastAsia="仿宋" w:hAnsi="仿宋" w:hint="eastAsia"/>
          <w:bCs/>
          <w:sz w:val="28"/>
          <w:szCs w:val="28"/>
        </w:rPr>
      </w:pPr>
      <w:r w:rsidRPr="00B277BA">
        <w:rPr>
          <w:rFonts w:ascii="仿宋" w:eastAsia="仿宋" w:hAnsi="仿宋" w:hint="eastAsia"/>
          <w:bCs/>
          <w:sz w:val="28"/>
          <w:szCs w:val="28"/>
        </w:rPr>
        <w:t>《统计学》考试是为</w:t>
      </w:r>
      <w:r>
        <w:rPr>
          <w:rFonts w:ascii="仿宋" w:eastAsia="仿宋" w:hAnsi="仿宋" w:hint="eastAsia"/>
          <w:bCs/>
          <w:sz w:val="28"/>
          <w:szCs w:val="28"/>
        </w:rPr>
        <w:t>我校</w:t>
      </w:r>
      <w:r w:rsidRPr="00777B22">
        <w:rPr>
          <w:rFonts w:ascii="仿宋" w:eastAsia="仿宋" w:hAnsi="仿宋" w:hint="eastAsia"/>
          <w:bCs/>
          <w:sz w:val="28"/>
          <w:szCs w:val="28"/>
        </w:rPr>
        <w:t>应用统计硕士专业</w:t>
      </w:r>
      <w:r>
        <w:rPr>
          <w:rFonts w:ascii="仿宋" w:eastAsia="仿宋" w:hAnsi="仿宋" w:hint="eastAsia"/>
          <w:bCs/>
          <w:sz w:val="28"/>
          <w:szCs w:val="28"/>
        </w:rPr>
        <w:t>招收</w:t>
      </w:r>
      <w:r w:rsidRPr="00B277BA">
        <w:rPr>
          <w:rFonts w:ascii="仿宋" w:eastAsia="仿宋" w:hAnsi="仿宋" w:hint="eastAsia"/>
          <w:bCs/>
          <w:sz w:val="28"/>
          <w:szCs w:val="28"/>
        </w:rPr>
        <w:t>应用统计硕士生设置的</w:t>
      </w:r>
      <w:r>
        <w:rPr>
          <w:rFonts w:ascii="仿宋" w:eastAsia="仿宋" w:hAnsi="仿宋" w:hint="eastAsia"/>
          <w:bCs/>
          <w:sz w:val="28"/>
          <w:szCs w:val="28"/>
        </w:rPr>
        <w:t>入学资格</w:t>
      </w:r>
      <w:r w:rsidRPr="00B277BA">
        <w:rPr>
          <w:rFonts w:ascii="仿宋" w:eastAsia="仿宋" w:hAnsi="仿宋" w:hint="eastAsia"/>
          <w:bCs/>
          <w:sz w:val="28"/>
          <w:szCs w:val="28"/>
        </w:rPr>
        <w:t>考试科目。其目的是科学、公平、有效地测试考生是否具备攻读应用统计专业硕士所必须的基本素质、一般能力和培养潜能，选拔具有发展潜力的优秀人才</w:t>
      </w:r>
      <w:r>
        <w:rPr>
          <w:rFonts w:ascii="仿宋" w:eastAsia="仿宋" w:hAnsi="仿宋" w:hint="eastAsia"/>
          <w:bCs/>
          <w:sz w:val="28"/>
          <w:szCs w:val="28"/>
        </w:rPr>
        <w:t>入学</w:t>
      </w:r>
      <w:r w:rsidRPr="00B277BA">
        <w:rPr>
          <w:rFonts w:ascii="仿宋" w:eastAsia="仿宋" w:hAnsi="仿宋" w:hint="eastAsia"/>
          <w:bCs/>
          <w:sz w:val="28"/>
          <w:szCs w:val="28"/>
        </w:rPr>
        <w:t>，为国家的经济建设培养具有良好职业道德、法制观念和国际视野、具有较强分析与解决实际问题能力的高层次、应用型、复合型的统计专业人才。</w:t>
      </w:r>
    </w:p>
    <w:p w14:paraId="48BEF358" w14:textId="77777777" w:rsidR="00611109" w:rsidRDefault="00611109">
      <w:pPr>
        <w:adjustRightInd w:val="0"/>
        <w:snapToGrid w:val="0"/>
        <w:spacing w:line="560" w:lineRule="exact"/>
        <w:rPr>
          <w:rFonts w:ascii="黑体" w:eastAsia="黑体" w:hAnsi="宋体" w:hint="eastAsia"/>
          <w:bCs/>
          <w:sz w:val="28"/>
          <w:szCs w:val="28"/>
        </w:rPr>
      </w:pPr>
      <w:r>
        <w:rPr>
          <w:rFonts w:ascii="黑体" w:eastAsia="黑体" w:hAnsi="宋体" w:hint="eastAsia"/>
          <w:bCs/>
          <w:sz w:val="28"/>
          <w:szCs w:val="28"/>
        </w:rPr>
        <w:t>二、考查目标</w:t>
      </w:r>
    </w:p>
    <w:p w14:paraId="608A5F7E" w14:textId="77777777" w:rsidR="00611109" w:rsidRPr="00B277BA" w:rsidRDefault="00611109" w:rsidP="00BE6DC2">
      <w:pPr>
        <w:adjustRightInd w:val="0"/>
        <w:snapToGrid w:val="0"/>
        <w:spacing w:line="560" w:lineRule="exact"/>
        <w:ind w:firstLineChars="200" w:firstLine="560"/>
        <w:rPr>
          <w:rFonts w:ascii="仿宋" w:eastAsia="仿宋" w:hAnsi="仿宋" w:hint="eastAsia"/>
          <w:bCs/>
          <w:sz w:val="28"/>
          <w:szCs w:val="28"/>
        </w:rPr>
      </w:pPr>
      <w:r>
        <w:rPr>
          <w:rFonts w:ascii="仿宋" w:eastAsia="仿宋" w:hAnsi="仿宋" w:hint="eastAsia"/>
          <w:bCs/>
          <w:sz w:val="28"/>
          <w:szCs w:val="28"/>
        </w:rPr>
        <w:t>主要是</w:t>
      </w:r>
      <w:r w:rsidRPr="00B277BA">
        <w:rPr>
          <w:rFonts w:ascii="仿宋" w:eastAsia="仿宋" w:hAnsi="仿宋" w:hint="eastAsia"/>
          <w:bCs/>
          <w:sz w:val="28"/>
          <w:szCs w:val="28"/>
        </w:rPr>
        <w:t>测试考生掌握</w:t>
      </w:r>
      <w:r>
        <w:rPr>
          <w:rFonts w:ascii="仿宋" w:eastAsia="仿宋" w:hAnsi="仿宋" w:hint="eastAsia"/>
          <w:bCs/>
          <w:sz w:val="28"/>
          <w:szCs w:val="28"/>
        </w:rPr>
        <w:t>基本的概率论知识、原理和方法，掌握</w:t>
      </w:r>
      <w:r w:rsidRPr="00B277BA">
        <w:rPr>
          <w:rFonts w:ascii="仿宋" w:eastAsia="仿宋" w:hAnsi="仿宋" w:hint="eastAsia"/>
          <w:bCs/>
          <w:sz w:val="28"/>
          <w:szCs w:val="28"/>
        </w:rPr>
        <w:t>数据收集、</w:t>
      </w:r>
      <w:r>
        <w:rPr>
          <w:rFonts w:ascii="仿宋" w:eastAsia="仿宋" w:hAnsi="仿宋" w:hint="eastAsia"/>
          <w:bCs/>
          <w:sz w:val="28"/>
          <w:szCs w:val="28"/>
        </w:rPr>
        <w:t>统计</w:t>
      </w:r>
      <w:r w:rsidRPr="00B277BA">
        <w:rPr>
          <w:rFonts w:ascii="仿宋" w:eastAsia="仿宋" w:hAnsi="仿宋" w:hint="eastAsia"/>
          <w:bCs/>
          <w:sz w:val="28"/>
          <w:szCs w:val="28"/>
        </w:rPr>
        <w:t>处理</w:t>
      </w:r>
      <w:r>
        <w:rPr>
          <w:rFonts w:ascii="仿宋" w:eastAsia="仿宋" w:hAnsi="仿宋" w:hint="eastAsia"/>
          <w:bCs/>
          <w:sz w:val="28"/>
          <w:szCs w:val="28"/>
        </w:rPr>
        <w:t>与</w:t>
      </w:r>
      <w:r w:rsidRPr="00B277BA">
        <w:rPr>
          <w:rFonts w:ascii="仿宋" w:eastAsia="仿宋" w:hAnsi="仿宋" w:hint="eastAsia"/>
          <w:bCs/>
          <w:sz w:val="28"/>
          <w:szCs w:val="28"/>
        </w:rPr>
        <w:t>分析的基本</w:t>
      </w:r>
      <w:r>
        <w:rPr>
          <w:rFonts w:ascii="仿宋" w:eastAsia="仿宋" w:hAnsi="仿宋" w:hint="eastAsia"/>
          <w:bCs/>
          <w:sz w:val="28"/>
          <w:szCs w:val="28"/>
        </w:rPr>
        <w:t>思想和方法</w:t>
      </w:r>
      <w:r w:rsidRPr="00B277BA">
        <w:rPr>
          <w:rFonts w:ascii="仿宋" w:eastAsia="仿宋" w:hAnsi="仿宋" w:hint="eastAsia"/>
          <w:bCs/>
          <w:sz w:val="28"/>
          <w:szCs w:val="28"/>
        </w:rPr>
        <w:t>，</w:t>
      </w:r>
      <w:r>
        <w:rPr>
          <w:rFonts w:ascii="仿宋" w:eastAsia="仿宋" w:hAnsi="仿宋" w:hint="eastAsia"/>
          <w:bCs/>
          <w:sz w:val="28"/>
          <w:szCs w:val="28"/>
        </w:rPr>
        <w:t>及</w:t>
      </w:r>
      <w:r w:rsidRPr="00B277BA">
        <w:rPr>
          <w:rFonts w:ascii="仿宋" w:eastAsia="仿宋" w:hAnsi="仿宋" w:hint="eastAsia"/>
          <w:bCs/>
          <w:sz w:val="28"/>
          <w:szCs w:val="28"/>
        </w:rPr>
        <w:t>运用统计方法解决实际问题的基本能力。</w:t>
      </w:r>
    </w:p>
    <w:p w14:paraId="377E4D86" w14:textId="77777777" w:rsidR="00611109" w:rsidRDefault="00611109">
      <w:pPr>
        <w:adjustRightInd w:val="0"/>
        <w:snapToGrid w:val="0"/>
        <w:spacing w:line="560" w:lineRule="exact"/>
        <w:rPr>
          <w:rFonts w:ascii="黑体" w:eastAsia="黑体" w:hAnsi="宋体" w:hint="eastAsia"/>
          <w:bCs/>
          <w:sz w:val="28"/>
          <w:szCs w:val="28"/>
        </w:rPr>
      </w:pPr>
      <w:r>
        <w:rPr>
          <w:rFonts w:ascii="黑体" w:eastAsia="黑体" w:hAnsi="宋体" w:hint="eastAsia"/>
          <w:bCs/>
          <w:sz w:val="28"/>
          <w:szCs w:val="28"/>
        </w:rPr>
        <w:t>三、适用范围</w:t>
      </w:r>
    </w:p>
    <w:p w14:paraId="0370E4FA" w14:textId="77777777" w:rsidR="00611109" w:rsidRDefault="00611109">
      <w:pPr>
        <w:adjustRightInd w:val="0"/>
        <w:snapToGrid w:val="0"/>
        <w:spacing w:line="560" w:lineRule="exact"/>
        <w:rPr>
          <w:rFonts w:ascii="仿宋_GB2312" w:eastAsia="仿宋_GB2312" w:hAnsi="宋体" w:hint="eastAsia"/>
          <w:bCs/>
          <w:sz w:val="28"/>
          <w:szCs w:val="28"/>
        </w:rPr>
      </w:pPr>
      <w:r>
        <w:rPr>
          <w:rFonts w:ascii="仿宋_GB2312" w:eastAsia="仿宋_GB2312" w:hAnsi="宋体"/>
          <w:bCs/>
          <w:sz w:val="28"/>
          <w:szCs w:val="28"/>
        </w:rPr>
        <w:t xml:space="preserve">    </w:t>
      </w:r>
      <w:r w:rsidRPr="008546CE">
        <w:rPr>
          <w:rFonts w:ascii="仿宋" w:eastAsia="仿宋" w:hAnsi="仿宋" w:hint="eastAsia"/>
          <w:bCs/>
          <w:sz w:val="28"/>
          <w:szCs w:val="28"/>
        </w:rPr>
        <w:t>本考试大纲适用于桂林电子科技大学数学与计算科学学院应用统计专业硕士研究生</w:t>
      </w:r>
      <w:r>
        <w:rPr>
          <w:rFonts w:ascii="仿宋" w:eastAsia="仿宋" w:hAnsi="仿宋" w:hint="eastAsia"/>
          <w:bCs/>
          <w:sz w:val="28"/>
          <w:szCs w:val="28"/>
        </w:rPr>
        <w:t>招生</w:t>
      </w:r>
      <w:r w:rsidRPr="008546CE">
        <w:rPr>
          <w:rFonts w:ascii="仿宋" w:eastAsia="仿宋" w:hAnsi="仿宋" w:hint="eastAsia"/>
          <w:bCs/>
          <w:sz w:val="28"/>
          <w:szCs w:val="28"/>
        </w:rPr>
        <w:t>考试。</w:t>
      </w:r>
    </w:p>
    <w:p w14:paraId="1D0CEF63" w14:textId="77777777" w:rsidR="00611109" w:rsidRDefault="00611109">
      <w:pPr>
        <w:adjustRightInd w:val="0"/>
        <w:snapToGrid w:val="0"/>
        <w:spacing w:line="560" w:lineRule="exact"/>
        <w:rPr>
          <w:rFonts w:ascii="黑体" w:eastAsia="黑体" w:hAnsi="宋体" w:hint="eastAsia"/>
          <w:bCs/>
          <w:sz w:val="28"/>
          <w:szCs w:val="28"/>
        </w:rPr>
      </w:pPr>
      <w:r>
        <w:rPr>
          <w:rFonts w:ascii="黑体" w:eastAsia="黑体" w:hAnsi="宋体" w:hint="eastAsia"/>
          <w:bCs/>
          <w:sz w:val="28"/>
          <w:szCs w:val="28"/>
        </w:rPr>
        <w:t>四、考试形式和试卷结构</w:t>
      </w:r>
    </w:p>
    <w:p w14:paraId="14487505" w14:textId="77777777" w:rsidR="00611109" w:rsidRDefault="00611109" w:rsidP="001A2C3D">
      <w:pPr>
        <w:adjustRightInd w:val="0"/>
        <w:snapToGrid w:val="0"/>
        <w:spacing w:line="560" w:lineRule="exact"/>
        <w:rPr>
          <w:rFonts w:ascii="楷体_GB2312" w:eastAsia="楷体_GB2312" w:hAnsi="宋体" w:hint="eastAsia"/>
          <w:bCs/>
          <w:sz w:val="28"/>
          <w:szCs w:val="28"/>
        </w:rPr>
      </w:pPr>
      <w:r>
        <w:rPr>
          <w:rFonts w:ascii="楷体_GB2312" w:eastAsia="楷体_GB2312" w:hAnsi="宋体" w:hint="eastAsia"/>
          <w:bCs/>
          <w:sz w:val="28"/>
          <w:szCs w:val="28"/>
        </w:rPr>
        <w:t>（一）试卷满分及考试时间</w:t>
      </w:r>
    </w:p>
    <w:p w14:paraId="3ABE024E" w14:textId="77777777" w:rsidR="00611109" w:rsidRDefault="00611109">
      <w:pPr>
        <w:adjustRightInd w:val="0"/>
        <w:snapToGrid w:val="0"/>
        <w:spacing w:line="560" w:lineRule="exact"/>
        <w:rPr>
          <w:rFonts w:ascii="仿宋_GB2312" w:eastAsia="仿宋_GB2312" w:hAnsi="宋体" w:hint="eastAsia"/>
          <w:bCs/>
          <w:sz w:val="28"/>
          <w:szCs w:val="28"/>
        </w:rPr>
      </w:pPr>
      <w:r>
        <w:rPr>
          <w:rFonts w:ascii="仿宋_GB2312" w:eastAsia="仿宋_GB2312" w:hAnsi="宋体"/>
          <w:bCs/>
          <w:sz w:val="28"/>
          <w:szCs w:val="28"/>
        </w:rPr>
        <w:t xml:space="preserve">  </w:t>
      </w:r>
      <w:r w:rsidRPr="008546CE">
        <w:rPr>
          <w:rFonts w:ascii="仿宋" w:eastAsia="仿宋" w:hAnsi="仿宋"/>
          <w:bCs/>
          <w:sz w:val="28"/>
          <w:szCs w:val="28"/>
        </w:rPr>
        <w:t xml:space="preserve">  </w:t>
      </w:r>
      <w:r w:rsidRPr="008546CE">
        <w:rPr>
          <w:rFonts w:ascii="仿宋" w:eastAsia="仿宋" w:hAnsi="仿宋" w:hint="eastAsia"/>
          <w:bCs/>
          <w:sz w:val="28"/>
          <w:szCs w:val="28"/>
        </w:rPr>
        <w:t>试卷满分</w:t>
      </w:r>
      <w:r>
        <w:rPr>
          <w:rFonts w:ascii="仿宋" w:eastAsia="仿宋" w:hAnsi="仿宋" w:hint="eastAsia"/>
          <w:bCs/>
          <w:sz w:val="28"/>
          <w:szCs w:val="28"/>
        </w:rPr>
        <w:t>为</w:t>
      </w:r>
      <w:r>
        <w:rPr>
          <w:rFonts w:ascii="仿宋" w:eastAsia="仿宋" w:hAnsi="仿宋"/>
          <w:bCs/>
          <w:sz w:val="28"/>
          <w:szCs w:val="28"/>
        </w:rPr>
        <w:t>150</w:t>
      </w:r>
      <w:r>
        <w:rPr>
          <w:rFonts w:ascii="仿宋" w:eastAsia="仿宋" w:hAnsi="仿宋" w:hint="eastAsia"/>
          <w:bCs/>
          <w:sz w:val="28"/>
          <w:szCs w:val="28"/>
        </w:rPr>
        <w:t>分，</w:t>
      </w:r>
      <w:r w:rsidRPr="008546CE">
        <w:rPr>
          <w:rFonts w:ascii="仿宋" w:eastAsia="仿宋" w:hAnsi="仿宋" w:hint="eastAsia"/>
          <w:bCs/>
          <w:sz w:val="28"/>
          <w:szCs w:val="28"/>
        </w:rPr>
        <w:t>考试时间为</w:t>
      </w:r>
      <w:r w:rsidRPr="008546CE">
        <w:rPr>
          <w:rFonts w:ascii="仿宋" w:eastAsia="仿宋" w:hAnsi="仿宋"/>
          <w:bCs/>
          <w:sz w:val="28"/>
          <w:szCs w:val="28"/>
        </w:rPr>
        <w:t>1</w:t>
      </w:r>
      <w:r>
        <w:rPr>
          <w:rFonts w:ascii="仿宋" w:eastAsia="仿宋" w:hAnsi="仿宋"/>
          <w:bCs/>
          <w:sz w:val="28"/>
          <w:szCs w:val="28"/>
        </w:rPr>
        <w:t>8</w:t>
      </w:r>
      <w:r w:rsidRPr="008546CE">
        <w:rPr>
          <w:rFonts w:ascii="仿宋" w:eastAsia="仿宋" w:hAnsi="仿宋"/>
          <w:bCs/>
          <w:sz w:val="28"/>
          <w:szCs w:val="28"/>
        </w:rPr>
        <w:t>0</w:t>
      </w:r>
      <w:r w:rsidRPr="008546CE">
        <w:rPr>
          <w:rFonts w:ascii="仿宋" w:eastAsia="仿宋" w:hAnsi="仿宋" w:hint="eastAsia"/>
          <w:bCs/>
          <w:sz w:val="28"/>
          <w:szCs w:val="28"/>
        </w:rPr>
        <w:t>分钟</w:t>
      </w:r>
      <w:r>
        <w:rPr>
          <w:rFonts w:ascii="仿宋" w:eastAsia="仿宋" w:hAnsi="仿宋" w:hint="eastAsia"/>
          <w:bCs/>
          <w:sz w:val="28"/>
          <w:szCs w:val="28"/>
        </w:rPr>
        <w:t>。</w:t>
      </w:r>
    </w:p>
    <w:p w14:paraId="266B3ABC" w14:textId="77777777" w:rsidR="00611109" w:rsidRDefault="00611109">
      <w:pPr>
        <w:adjustRightInd w:val="0"/>
        <w:snapToGrid w:val="0"/>
        <w:spacing w:line="560" w:lineRule="exact"/>
        <w:rPr>
          <w:rFonts w:ascii="楷体_GB2312" w:eastAsia="楷体_GB2312" w:hAnsi="宋体" w:hint="eastAsia"/>
          <w:bCs/>
          <w:sz w:val="28"/>
          <w:szCs w:val="28"/>
        </w:rPr>
      </w:pPr>
      <w:r>
        <w:rPr>
          <w:rFonts w:ascii="楷体_GB2312" w:eastAsia="楷体_GB2312" w:hAnsi="宋体" w:hint="eastAsia"/>
          <w:bCs/>
          <w:sz w:val="28"/>
          <w:szCs w:val="28"/>
        </w:rPr>
        <w:t>（二）试卷内容结构</w:t>
      </w:r>
    </w:p>
    <w:p w14:paraId="7AB91450" w14:textId="77777777" w:rsidR="00611109" w:rsidRDefault="00611109">
      <w:pPr>
        <w:adjustRightInd w:val="0"/>
        <w:snapToGrid w:val="0"/>
        <w:spacing w:line="560" w:lineRule="exact"/>
        <w:rPr>
          <w:rFonts w:ascii="仿宋_GB2312" w:eastAsia="仿宋_GB2312" w:hAnsi="宋体" w:hint="eastAsia"/>
          <w:bCs/>
          <w:sz w:val="28"/>
          <w:szCs w:val="28"/>
        </w:rPr>
      </w:pPr>
      <w:r>
        <w:rPr>
          <w:rFonts w:ascii="仿宋_GB2312" w:eastAsia="仿宋_GB2312" w:hAnsi="宋体"/>
          <w:bCs/>
          <w:sz w:val="28"/>
          <w:szCs w:val="28"/>
        </w:rPr>
        <w:t xml:space="preserve">    </w:t>
      </w:r>
      <w:r>
        <w:rPr>
          <w:rFonts w:ascii="仿宋" w:eastAsia="仿宋" w:hAnsi="仿宋" w:hint="eastAsia"/>
          <w:bCs/>
          <w:sz w:val="28"/>
          <w:szCs w:val="28"/>
        </w:rPr>
        <w:t>概率论</w:t>
      </w:r>
      <w:r>
        <w:rPr>
          <w:rFonts w:ascii="仿宋" w:eastAsia="仿宋" w:hAnsi="仿宋"/>
          <w:bCs/>
          <w:sz w:val="28"/>
          <w:szCs w:val="28"/>
        </w:rPr>
        <w:t>60</w:t>
      </w:r>
      <w:r>
        <w:rPr>
          <w:rFonts w:ascii="仿宋" w:eastAsia="仿宋" w:hAnsi="仿宋" w:hint="eastAsia"/>
          <w:bCs/>
          <w:sz w:val="28"/>
          <w:szCs w:val="28"/>
        </w:rPr>
        <w:t>分，统计学</w:t>
      </w:r>
      <w:r>
        <w:rPr>
          <w:rFonts w:ascii="仿宋" w:eastAsia="仿宋" w:hAnsi="仿宋"/>
          <w:bCs/>
          <w:sz w:val="28"/>
          <w:szCs w:val="28"/>
        </w:rPr>
        <w:t>90</w:t>
      </w:r>
      <w:r>
        <w:rPr>
          <w:rFonts w:ascii="仿宋" w:eastAsia="仿宋" w:hAnsi="仿宋" w:hint="eastAsia"/>
          <w:bCs/>
          <w:sz w:val="28"/>
          <w:szCs w:val="28"/>
        </w:rPr>
        <w:t>分。</w:t>
      </w:r>
    </w:p>
    <w:p w14:paraId="294D2EFC" w14:textId="77777777" w:rsidR="00611109" w:rsidRDefault="00611109">
      <w:pPr>
        <w:adjustRightInd w:val="0"/>
        <w:snapToGrid w:val="0"/>
        <w:spacing w:line="560" w:lineRule="exact"/>
        <w:rPr>
          <w:rFonts w:ascii="楷体_GB2312" w:eastAsia="楷体_GB2312" w:hAnsi="宋体" w:hint="eastAsia"/>
          <w:bCs/>
          <w:sz w:val="28"/>
          <w:szCs w:val="28"/>
        </w:rPr>
      </w:pPr>
      <w:r>
        <w:rPr>
          <w:rFonts w:ascii="楷体_GB2312" w:eastAsia="楷体_GB2312" w:hAnsi="宋体" w:hint="eastAsia"/>
          <w:bCs/>
          <w:sz w:val="28"/>
          <w:szCs w:val="28"/>
        </w:rPr>
        <w:t>（三）试卷题型结构及分值比例</w:t>
      </w:r>
    </w:p>
    <w:p w14:paraId="11103F02" w14:textId="77777777" w:rsidR="00611109" w:rsidRPr="002D6B21" w:rsidRDefault="00611109">
      <w:pPr>
        <w:adjustRightInd w:val="0"/>
        <w:snapToGrid w:val="0"/>
        <w:spacing w:line="560" w:lineRule="exact"/>
        <w:rPr>
          <w:rFonts w:ascii="仿宋" w:eastAsia="仿宋" w:hAnsi="仿宋" w:hint="eastAsia"/>
          <w:bCs/>
          <w:sz w:val="28"/>
          <w:szCs w:val="28"/>
        </w:rPr>
      </w:pPr>
      <w:r>
        <w:rPr>
          <w:rFonts w:ascii="仿宋_GB2312" w:eastAsia="仿宋_GB2312" w:hAnsi="宋体"/>
          <w:bCs/>
          <w:sz w:val="28"/>
          <w:szCs w:val="28"/>
        </w:rPr>
        <w:t xml:space="preserve">     </w:t>
      </w:r>
      <w:r w:rsidRPr="002D6B21">
        <w:rPr>
          <w:rFonts w:ascii="仿宋" w:eastAsia="仿宋" w:hAnsi="仿宋" w:hint="eastAsia"/>
          <w:bCs/>
          <w:sz w:val="28"/>
          <w:szCs w:val="28"/>
        </w:rPr>
        <w:t>单项选择题（</w:t>
      </w:r>
      <w:r>
        <w:rPr>
          <w:rFonts w:ascii="仿宋" w:eastAsia="仿宋" w:hAnsi="仿宋"/>
          <w:bCs/>
          <w:sz w:val="28"/>
          <w:szCs w:val="28"/>
        </w:rPr>
        <w:t>1</w:t>
      </w:r>
      <w:r w:rsidRPr="002D6B21">
        <w:rPr>
          <w:rFonts w:ascii="仿宋" w:eastAsia="仿宋" w:hAnsi="仿宋"/>
          <w:bCs/>
          <w:sz w:val="28"/>
          <w:szCs w:val="28"/>
        </w:rPr>
        <w:t>5</w:t>
      </w:r>
      <w:r w:rsidRPr="002D6B21">
        <w:rPr>
          <w:rFonts w:ascii="仿宋" w:eastAsia="仿宋" w:hAnsi="仿宋" w:hint="eastAsia"/>
          <w:bCs/>
          <w:sz w:val="28"/>
          <w:szCs w:val="28"/>
        </w:rPr>
        <w:t>题，每小题</w:t>
      </w:r>
      <w:r w:rsidRPr="002D6B21">
        <w:rPr>
          <w:rFonts w:ascii="仿宋" w:eastAsia="仿宋" w:hAnsi="仿宋"/>
          <w:bCs/>
          <w:sz w:val="28"/>
          <w:szCs w:val="28"/>
        </w:rPr>
        <w:t>2</w:t>
      </w:r>
      <w:r w:rsidRPr="002D6B21">
        <w:rPr>
          <w:rFonts w:ascii="仿宋" w:eastAsia="仿宋" w:hAnsi="仿宋" w:hint="eastAsia"/>
          <w:bCs/>
          <w:sz w:val="28"/>
          <w:szCs w:val="28"/>
        </w:rPr>
        <w:t>分，共</w:t>
      </w:r>
      <w:r>
        <w:rPr>
          <w:rFonts w:ascii="仿宋" w:eastAsia="仿宋" w:hAnsi="仿宋"/>
          <w:bCs/>
          <w:sz w:val="28"/>
          <w:szCs w:val="28"/>
        </w:rPr>
        <w:t>3</w:t>
      </w:r>
      <w:r w:rsidRPr="002D6B21">
        <w:rPr>
          <w:rFonts w:ascii="仿宋" w:eastAsia="仿宋" w:hAnsi="仿宋"/>
          <w:bCs/>
          <w:sz w:val="28"/>
          <w:szCs w:val="28"/>
        </w:rPr>
        <w:t>0</w:t>
      </w:r>
      <w:r w:rsidRPr="002D6B21">
        <w:rPr>
          <w:rFonts w:ascii="仿宋" w:eastAsia="仿宋" w:hAnsi="仿宋" w:hint="eastAsia"/>
          <w:bCs/>
          <w:sz w:val="28"/>
          <w:szCs w:val="28"/>
        </w:rPr>
        <w:t>分）</w:t>
      </w:r>
    </w:p>
    <w:p w14:paraId="374DF1D0" w14:textId="301638DB" w:rsidR="00611109" w:rsidRPr="00175A4E" w:rsidRDefault="00611109">
      <w:pPr>
        <w:adjustRightInd w:val="0"/>
        <w:snapToGrid w:val="0"/>
        <w:spacing w:line="560" w:lineRule="exact"/>
        <w:rPr>
          <w:rFonts w:ascii="仿宋" w:eastAsia="仿宋" w:hAnsi="仿宋" w:hint="eastAsia"/>
          <w:bCs/>
          <w:color w:val="000000"/>
          <w:sz w:val="28"/>
          <w:szCs w:val="28"/>
        </w:rPr>
      </w:pPr>
      <w:r w:rsidRPr="002D6B21">
        <w:rPr>
          <w:rFonts w:ascii="仿宋" w:eastAsia="仿宋" w:hAnsi="仿宋"/>
          <w:bCs/>
          <w:sz w:val="28"/>
          <w:szCs w:val="28"/>
        </w:rPr>
        <w:t xml:space="preserve"> </w:t>
      </w:r>
      <w:r w:rsidRPr="00175A4E">
        <w:rPr>
          <w:rFonts w:ascii="仿宋" w:eastAsia="仿宋" w:hAnsi="仿宋"/>
          <w:bCs/>
          <w:color w:val="000000"/>
          <w:sz w:val="28"/>
          <w:szCs w:val="28"/>
        </w:rPr>
        <w:t xml:space="preserve">    </w:t>
      </w:r>
      <w:r w:rsidRPr="00175A4E">
        <w:rPr>
          <w:rFonts w:ascii="仿宋" w:eastAsia="仿宋" w:hAnsi="仿宋" w:hint="eastAsia"/>
          <w:bCs/>
          <w:color w:val="000000"/>
          <w:sz w:val="28"/>
          <w:szCs w:val="28"/>
        </w:rPr>
        <w:t>简答题（</w:t>
      </w:r>
      <w:r w:rsidR="00FD7DE0" w:rsidRPr="00175A4E">
        <w:rPr>
          <w:rFonts w:ascii="仿宋" w:eastAsia="仿宋" w:hAnsi="仿宋"/>
          <w:bCs/>
          <w:color w:val="000000"/>
          <w:sz w:val="28"/>
          <w:szCs w:val="28"/>
        </w:rPr>
        <w:t>2</w:t>
      </w:r>
      <w:r w:rsidRPr="00175A4E">
        <w:rPr>
          <w:rFonts w:ascii="仿宋" w:eastAsia="仿宋" w:hAnsi="仿宋" w:hint="eastAsia"/>
          <w:bCs/>
          <w:color w:val="000000"/>
          <w:sz w:val="28"/>
          <w:szCs w:val="28"/>
        </w:rPr>
        <w:t>题，每小题</w:t>
      </w:r>
      <w:r w:rsidRPr="00175A4E">
        <w:rPr>
          <w:rFonts w:ascii="仿宋" w:eastAsia="仿宋" w:hAnsi="仿宋"/>
          <w:bCs/>
          <w:color w:val="000000"/>
          <w:sz w:val="28"/>
          <w:szCs w:val="28"/>
        </w:rPr>
        <w:t>10</w:t>
      </w:r>
      <w:r w:rsidRPr="00175A4E">
        <w:rPr>
          <w:rFonts w:ascii="仿宋" w:eastAsia="仿宋" w:hAnsi="仿宋" w:hint="eastAsia"/>
          <w:bCs/>
          <w:color w:val="000000"/>
          <w:sz w:val="28"/>
          <w:szCs w:val="28"/>
        </w:rPr>
        <w:t>分，共</w:t>
      </w:r>
      <w:r w:rsidR="00FD7DE0" w:rsidRPr="00175A4E">
        <w:rPr>
          <w:rFonts w:ascii="仿宋" w:eastAsia="仿宋" w:hAnsi="仿宋"/>
          <w:bCs/>
          <w:color w:val="000000"/>
          <w:sz w:val="28"/>
          <w:szCs w:val="28"/>
        </w:rPr>
        <w:t>2</w:t>
      </w:r>
      <w:r w:rsidRPr="00175A4E">
        <w:rPr>
          <w:rFonts w:ascii="仿宋" w:eastAsia="仿宋" w:hAnsi="仿宋"/>
          <w:bCs/>
          <w:color w:val="000000"/>
          <w:sz w:val="28"/>
          <w:szCs w:val="28"/>
        </w:rPr>
        <w:t>0</w:t>
      </w:r>
      <w:r w:rsidRPr="00175A4E">
        <w:rPr>
          <w:rFonts w:ascii="仿宋" w:eastAsia="仿宋" w:hAnsi="仿宋" w:hint="eastAsia"/>
          <w:bCs/>
          <w:color w:val="000000"/>
          <w:sz w:val="28"/>
          <w:szCs w:val="28"/>
        </w:rPr>
        <w:t>分）</w:t>
      </w:r>
    </w:p>
    <w:p w14:paraId="44429A58" w14:textId="3C01E169" w:rsidR="00611109" w:rsidRPr="00175A4E" w:rsidRDefault="00611109">
      <w:pPr>
        <w:adjustRightInd w:val="0"/>
        <w:snapToGrid w:val="0"/>
        <w:spacing w:line="560" w:lineRule="exact"/>
        <w:rPr>
          <w:rFonts w:ascii="仿宋" w:eastAsia="仿宋" w:hAnsi="仿宋" w:hint="eastAsia"/>
          <w:bCs/>
          <w:color w:val="000000"/>
          <w:sz w:val="28"/>
          <w:szCs w:val="28"/>
        </w:rPr>
      </w:pPr>
      <w:r w:rsidRPr="00175A4E">
        <w:rPr>
          <w:rFonts w:ascii="仿宋" w:eastAsia="仿宋" w:hAnsi="仿宋"/>
          <w:bCs/>
          <w:color w:val="000000"/>
          <w:sz w:val="28"/>
          <w:szCs w:val="28"/>
        </w:rPr>
        <w:lastRenderedPageBreak/>
        <w:t xml:space="preserve">     </w:t>
      </w:r>
      <w:r w:rsidRPr="00175A4E">
        <w:rPr>
          <w:rFonts w:ascii="仿宋" w:eastAsia="仿宋" w:hAnsi="仿宋" w:hint="eastAsia"/>
          <w:bCs/>
          <w:color w:val="000000"/>
          <w:sz w:val="28"/>
          <w:szCs w:val="28"/>
        </w:rPr>
        <w:t>计算与分析题（</w:t>
      </w:r>
      <w:r w:rsidR="00FD7DE0" w:rsidRPr="00175A4E">
        <w:rPr>
          <w:rFonts w:ascii="仿宋" w:eastAsia="仿宋" w:hAnsi="仿宋"/>
          <w:bCs/>
          <w:color w:val="000000"/>
          <w:sz w:val="28"/>
          <w:szCs w:val="28"/>
        </w:rPr>
        <w:t>6</w:t>
      </w:r>
      <w:r w:rsidRPr="00175A4E">
        <w:rPr>
          <w:rFonts w:ascii="仿宋" w:eastAsia="仿宋" w:hAnsi="仿宋" w:hint="eastAsia"/>
          <w:bCs/>
          <w:color w:val="000000"/>
          <w:sz w:val="28"/>
          <w:szCs w:val="28"/>
        </w:rPr>
        <w:t>题，每小题</w:t>
      </w:r>
      <w:r w:rsidRPr="00175A4E">
        <w:rPr>
          <w:rFonts w:ascii="仿宋" w:eastAsia="仿宋" w:hAnsi="仿宋"/>
          <w:bCs/>
          <w:color w:val="000000"/>
          <w:sz w:val="28"/>
          <w:szCs w:val="28"/>
        </w:rPr>
        <w:t>15</w:t>
      </w:r>
      <w:r w:rsidRPr="00175A4E">
        <w:rPr>
          <w:rFonts w:ascii="仿宋" w:eastAsia="仿宋" w:hAnsi="仿宋" w:hint="eastAsia"/>
          <w:bCs/>
          <w:color w:val="000000"/>
          <w:sz w:val="28"/>
          <w:szCs w:val="28"/>
        </w:rPr>
        <w:t>分，共</w:t>
      </w:r>
      <w:r w:rsidR="00FD7DE0" w:rsidRPr="00175A4E">
        <w:rPr>
          <w:rFonts w:ascii="仿宋" w:eastAsia="仿宋" w:hAnsi="仿宋"/>
          <w:bCs/>
          <w:color w:val="000000"/>
          <w:sz w:val="28"/>
          <w:szCs w:val="28"/>
        </w:rPr>
        <w:t>90</w:t>
      </w:r>
      <w:r w:rsidRPr="00175A4E">
        <w:rPr>
          <w:rFonts w:ascii="仿宋" w:eastAsia="仿宋" w:hAnsi="仿宋" w:hint="eastAsia"/>
          <w:bCs/>
          <w:color w:val="000000"/>
          <w:sz w:val="28"/>
          <w:szCs w:val="28"/>
        </w:rPr>
        <w:t>分）</w:t>
      </w:r>
    </w:p>
    <w:p w14:paraId="4A27FD62" w14:textId="3A54EF1D" w:rsidR="00611109" w:rsidRPr="00175A4E" w:rsidRDefault="00611109">
      <w:pPr>
        <w:adjustRightInd w:val="0"/>
        <w:snapToGrid w:val="0"/>
        <w:spacing w:line="560" w:lineRule="exact"/>
        <w:rPr>
          <w:rFonts w:ascii="仿宋" w:eastAsia="仿宋" w:hAnsi="仿宋" w:hint="eastAsia"/>
          <w:bCs/>
          <w:color w:val="000000"/>
          <w:sz w:val="28"/>
          <w:szCs w:val="28"/>
        </w:rPr>
      </w:pPr>
      <w:r w:rsidRPr="00175A4E">
        <w:rPr>
          <w:rFonts w:ascii="仿宋" w:eastAsia="仿宋" w:hAnsi="仿宋"/>
          <w:bCs/>
          <w:color w:val="000000"/>
          <w:sz w:val="28"/>
          <w:szCs w:val="28"/>
        </w:rPr>
        <w:t xml:space="preserve">     </w:t>
      </w:r>
      <w:r w:rsidRPr="00175A4E">
        <w:rPr>
          <w:rFonts w:ascii="仿宋" w:eastAsia="仿宋" w:hAnsi="仿宋" w:hint="eastAsia"/>
          <w:bCs/>
          <w:color w:val="000000"/>
          <w:sz w:val="28"/>
          <w:szCs w:val="28"/>
        </w:rPr>
        <w:t>证明题（</w:t>
      </w:r>
      <w:r w:rsidRPr="00175A4E">
        <w:rPr>
          <w:rFonts w:ascii="仿宋" w:eastAsia="仿宋" w:hAnsi="仿宋"/>
          <w:bCs/>
          <w:color w:val="000000"/>
          <w:sz w:val="28"/>
          <w:szCs w:val="28"/>
        </w:rPr>
        <w:t>2</w:t>
      </w:r>
      <w:r w:rsidRPr="00175A4E">
        <w:rPr>
          <w:rFonts w:ascii="仿宋" w:eastAsia="仿宋" w:hAnsi="仿宋" w:hint="eastAsia"/>
          <w:bCs/>
          <w:color w:val="000000"/>
          <w:sz w:val="28"/>
          <w:szCs w:val="28"/>
        </w:rPr>
        <w:t>题，每小题</w:t>
      </w:r>
      <w:r w:rsidR="00FD7DE0" w:rsidRPr="00175A4E">
        <w:rPr>
          <w:rFonts w:ascii="仿宋" w:eastAsia="仿宋" w:hAnsi="仿宋"/>
          <w:bCs/>
          <w:color w:val="000000"/>
          <w:sz w:val="28"/>
          <w:szCs w:val="28"/>
        </w:rPr>
        <w:t>5</w:t>
      </w:r>
      <w:r w:rsidRPr="00175A4E">
        <w:rPr>
          <w:rFonts w:ascii="仿宋" w:eastAsia="仿宋" w:hAnsi="仿宋" w:hint="eastAsia"/>
          <w:bCs/>
          <w:color w:val="000000"/>
          <w:sz w:val="28"/>
          <w:szCs w:val="28"/>
        </w:rPr>
        <w:t>分，共</w:t>
      </w:r>
      <w:r w:rsidRPr="00175A4E">
        <w:rPr>
          <w:rFonts w:ascii="仿宋" w:eastAsia="仿宋" w:hAnsi="仿宋"/>
          <w:bCs/>
          <w:color w:val="000000"/>
          <w:sz w:val="28"/>
          <w:szCs w:val="28"/>
        </w:rPr>
        <w:t>1</w:t>
      </w:r>
      <w:r w:rsidR="00FD7DE0" w:rsidRPr="00175A4E">
        <w:rPr>
          <w:rFonts w:ascii="仿宋" w:eastAsia="仿宋" w:hAnsi="仿宋"/>
          <w:bCs/>
          <w:color w:val="000000"/>
          <w:sz w:val="28"/>
          <w:szCs w:val="28"/>
        </w:rPr>
        <w:t>0</w:t>
      </w:r>
      <w:r w:rsidRPr="00175A4E">
        <w:rPr>
          <w:rFonts w:ascii="仿宋" w:eastAsia="仿宋" w:hAnsi="仿宋" w:hint="eastAsia"/>
          <w:bCs/>
          <w:color w:val="000000"/>
          <w:sz w:val="28"/>
          <w:szCs w:val="28"/>
        </w:rPr>
        <w:t>分）</w:t>
      </w:r>
    </w:p>
    <w:p w14:paraId="7B306327" w14:textId="77777777" w:rsidR="00611109" w:rsidRPr="002D6B21" w:rsidRDefault="00611109">
      <w:pPr>
        <w:adjustRightInd w:val="0"/>
        <w:snapToGrid w:val="0"/>
        <w:spacing w:line="560" w:lineRule="exact"/>
        <w:rPr>
          <w:rFonts w:ascii="仿宋" w:eastAsia="仿宋" w:hAnsi="仿宋" w:hint="eastAsia"/>
          <w:bCs/>
          <w:sz w:val="28"/>
          <w:szCs w:val="28"/>
        </w:rPr>
      </w:pPr>
      <w:r w:rsidRPr="002D6B21">
        <w:rPr>
          <w:rFonts w:ascii="仿宋" w:eastAsia="仿宋" w:hAnsi="仿宋"/>
          <w:bCs/>
          <w:sz w:val="28"/>
          <w:szCs w:val="28"/>
        </w:rPr>
        <w:t xml:space="preserve">  </w:t>
      </w:r>
      <w:r>
        <w:rPr>
          <w:rFonts w:ascii="楷体_GB2312" w:eastAsia="楷体_GB2312" w:hAnsi="宋体"/>
          <w:bCs/>
          <w:sz w:val="28"/>
          <w:szCs w:val="28"/>
        </w:rPr>
        <w:t xml:space="preserve">  </w:t>
      </w:r>
      <w:r>
        <w:rPr>
          <w:rFonts w:ascii="仿宋" w:eastAsia="仿宋" w:hAnsi="仿宋" w:hint="eastAsia"/>
          <w:bCs/>
          <w:sz w:val="28"/>
          <w:szCs w:val="28"/>
        </w:rPr>
        <w:t>命题可根据考核需要，对试卷内容结构、题型结构及分值比例做适当调整。</w:t>
      </w:r>
    </w:p>
    <w:p w14:paraId="0A58C51C" w14:textId="77777777" w:rsidR="00611109" w:rsidRDefault="00611109">
      <w:pPr>
        <w:adjustRightInd w:val="0"/>
        <w:snapToGrid w:val="0"/>
        <w:spacing w:line="560" w:lineRule="exact"/>
        <w:rPr>
          <w:rFonts w:ascii="黑体" w:eastAsia="黑体" w:hAnsi="宋体" w:hint="eastAsia"/>
          <w:bCs/>
          <w:sz w:val="28"/>
          <w:szCs w:val="28"/>
        </w:rPr>
      </w:pPr>
      <w:r>
        <w:rPr>
          <w:rFonts w:ascii="黑体" w:eastAsia="黑体" w:hAnsi="宋体" w:hint="eastAsia"/>
          <w:bCs/>
          <w:sz w:val="28"/>
          <w:szCs w:val="28"/>
        </w:rPr>
        <w:t>五、考查内容</w:t>
      </w:r>
    </w:p>
    <w:p w14:paraId="0A8E730E" w14:textId="77777777" w:rsidR="00611109" w:rsidRDefault="00611109" w:rsidP="00752A68">
      <w:pPr>
        <w:adjustRightInd w:val="0"/>
        <w:snapToGrid w:val="0"/>
        <w:spacing w:line="560" w:lineRule="exact"/>
        <w:rPr>
          <w:rFonts w:ascii="楷体_GB2312" w:eastAsia="楷体_GB2312" w:hAnsi="宋体" w:hint="eastAsia"/>
          <w:bCs/>
          <w:sz w:val="28"/>
          <w:szCs w:val="28"/>
        </w:rPr>
      </w:pPr>
      <w:r>
        <w:rPr>
          <w:rFonts w:ascii="楷体_GB2312" w:eastAsia="楷体_GB2312" w:hAnsi="宋体" w:hint="eastAsia"/>
          <w:bCs/>
          <w:sz w:val="28"/>
          <w:szCs w:val="28"/>
        </w:rPr>
        <w:t>（一）概率论</w:t>
      </w:r>
    </w:p>
    <w:p w14:paraId="15E09630" w14:textId="77777777" w:rsidR="00611109" w:rsidRPr="008B15FB" w:rsidRDefault="00611109" w:rsidP="008B15FB">
      <w:pPr>
        <w:adjustRightInd w:val="0"/>
        <w:snapToGrid w:val="0"/>
        <w:spacing w:line="560" w:lineRule="exact"/>
        <w:rPr>
          <w:rFonts w:ascii="仿宋" w:eastAsia="仿宋" w:hAnsi="仿宋" w:hint="eastAsia"/>
          <w:bCs/>
          <w:sz w:val="28"/>
          <w:szCs w:val="28"/>
        </w:rPr>
      </w:pPr>
      <w:r>
        <w:rPr>
          <w:rFonts w:ascii="仿宋_GB2312" w:eastAsia="仿宋_GB2312" w:hAnsi="宋体"/>
          <w:bCs/>
          <w:sz w:val="28"/>
          <w:szCs w:val="28"/>
        </w:rPr>
        <w:t xml:space="preserve">  </w:t>
      </w:r>
      <w:r w:rsidRPr="008546CE">
        <w:rPr>
          <w:rFonts w:ascii="仿宋" w:eastAsia="仿宋" w:hAnsi="仿宋"/>
          <w:bCs/>
          <w:sz w:val="28"/>
          <w:szCs w:val="28"/>
        </w:rPr>
        <w:t xml:space="preserve">  </w:t>
      </w:r>
      <w:r w:rsidRPr="008B15FB">
        <w:rPr>
          <w:rFonts w:ascii="仿宋" w:eastAsia="仿宋" w:hAnsi="仿宋"/>
          <w:bCs/>
          <w:sz w:val="28"/>
          <w:szCs w:val="28"/>
        </w:rPr>
        <w:t>1.</w:t>
      </w:r>
      <w:r>
        <w:rPr>
          <w:rFonts w:ascii="仿宋" w:eastAsia="仿宋" w:hAnsi="仿宋" w:hint="eastAsia"/>
          <w:bCs/>
          <w:sz w:val="28"/>
          <w:szCs w:val="28"/>
        </w:rPr>
        <w:t>了解</w:t>
      </w:r>
      <w:r w:rsidRPr="008B15FB">
        <w:rPr>
          <w:rFonts w:ascii="仿宋" w:eastAsia="仿宋" w:hAnsi="仿宋" w:hint="eastAsia"/>
          <w:bCs/>
          <w:sz w:val="28"/>
          <w:szCs w:val="28"/>
        </w:rPr>
        <w:t>事件</w:t>
      </w:r>
      <w:r>
        <w:rPr>
          <w:rFonts w:ascii="仿宋" w:eastAsia="仿宋" w:hAnsi="仿宋" w:hint="eastAsia"/>
          <w:bCs/>
          <w:sz w:val="28"/>
          <w:szCs w:val="28"/>
        </w:rPr>
        <w:t>间的</w:t>
      </w:r>
      <w:r w:rsidRPr="008B15FB">
        <w:rPr>
          <w:rFonts w:ascii="仿宋" w:eastAsia="仿宋" w:hAnsi="仿宋" w:hint="eastAsia"/>
          <w:bCs/>
          <w:sz w:val="28"/>
          <w:szCs w:val="28"/>
        </w:rPr>
        <w:t>关系和</w:t>
      </w:r>
      <w:r>
        <w:rPr>
          <w:rFonts w:ascii="仿宋" w:eastAsia="仿宋" w:hAnsi="仿宋" w:hint="eastAsia"/>
          <w:bCs/>
          <w:sz w:val="28"/>
          <w:szCs w:val="28"/>
        </w:rPr>
        <w:t>事件</w:t>
      </w:r>
      <w:r w:rsidRPr="008B15FB">
        <w:rPr>
          <w:rFonts w:ascii="仿宋" w:eastAsia="仿宋" w:hAnsi="仿宋" w:hint="eastAsia"/>
          <w:bCs/>
          <w:sz w:val="28"/>
          <w:szCs w:val="28"/>
        </w:rPr>
        <w:t>运算</w:t>
      </w:r>
      <w:r>
        <w:rPr>
          <w:rFonts w:ascii="仿宋" w:eastAsia="仿宋" w:hAnsi="仿宋" w:hint="eastAsia"/>
          <w:bCs/>
          <w:sz w:val="28"/>
          <w:szCs w:val="28"/>
        </w:rPr>
        <w:t>；</w:t>
      </w:r>
    </w:p>
    <w:p w14:paraId="63EE6875" w14:textId="77777777" w:rsidR="00611109" w:rsidRPr="008B15FB" w:rsidRDefault="00611109" w:rsidP="004875DF">
      <w:pPr>
        <w:adjustRightInd w:val="0"/>
        <w:snapToGrid w:val="0"/>
        <w:spacing w:line="560" w:lineRule="exact"/>
        <w:ind w:firstLineChars="200" w:firstLine="560"/>
        <w:rPr>
          <w:rFonts w:ascii="仿宋" w:eastAsia="仿宋" w:hAnsi="仿宋" w:hint="eastAsia"/>
          <w:bCs/>
          <w:sz w:val="28"/>
          <w:szCs w:val="28"/>
        </w:rPr>
      </w:pPr>
      <w:r w:rsidRPr="008B15FB">
        <w:rPr>
          <w:rFonts w:ascii="仿宋" w:eastAsia="仿宋" w:hAnsi="仿宋"/>
          <w:bCs/>
          <w:sz w:val="28"/>
          <w:szCs w:val="28"/>
        </w:rPr>
        <w:t>2.</w:t>
      </w:r>
      <w:r>
        <w:rPr>
          <w:rFonts w:ascii="仿宋" w:eastAsia="仿宋" w:hAnsi="仿宋" w:hint="eastAsia"/>
          <w:bCs/>
          <w:sz w:val="28"/>
          <w:szCs w:val="28"/>
        </w:rPr>
        <w:t>掌握</w:t>
      </w:r>
      <w:r w:rsidRPr="008B15FB">
        <w:rPr>
          <w:rFonts w:ascii="仿宋" w:eastAsia="仿宋" w:hAnsi="仿宋" w:hint="eastAsia"/>
          <w:bCs/>
          <w:sz w:val="28"/>
          <w:szCs w:val="28"/>
        </w:rPr>
        <w:t>概率</w:t>
      </w:r>
      <w:r>
        <w:rPr>
          <w:rFonts w:ascii="仿宋" w:eastAsia="仿宋" w:hAnsi="仿宋" w:hint="eastAsia"/>
          <w:bCs/>
          <w:sz w:val="28"/>
          <w:szCs w:val="28"/>
        </w:rPr>
        <w:t>的计算公式和计算性质；</w:t>
      </w:r>
    </w:p>
    <w:p w14:paraId="4C2A331C" w14:textId="77777777" w:rsidR="00611109" w:rsidRPr="008B15FB" w:rsidRDefault="00611109" w:rsidP="004875DF">
      <w:pPr>
        <w:adjustRightInd w:val="0"/>
        <w:snapToGrid w:val="0"/>
        <w:spacing w:line="560" w:lineRule="exact"/>
        <w:ind w:firstLineChars="200" w:firstLine="560"/>
        <w:rPr>
          <w:rFonts w:ascii="仿宋" w:eastAsia="仿宋" w:hAnsi="仿宋" w:hint="eastAsia"/>
          <w:bCs/>
          <w:sz w:val="28"/>
          <w:szCs w:val="28"/>
        </w:rPr>
      </w:pPr>
      <w:r w:rsidRPr="008B15FB">
        <w:rPr>
          <w:rFonts w:ascii="仿宋" w:eastAsia="仿宋" w:hAnsi="仿宋"/>
          <w:bCs/>
          <w:sz w:val="28"/>
          <w:szCs w:val="28"/>
        </w:rPr>
        <w:t>3.</w:t>
      </w:r>
      <w:r>
        <w:rPr>
          <w:rFonts w:ascii="仿宋" w:eastAsia="仿宋" w:hAnsi="仿宋" w:hint="eastAsia"/>
          <w:bCs/>
          <w:sz w:val="28"/>
          <w:szCs w:val="28"/>
        </w:rPr>
        <w:t>掌握</w:t>
      </w:r>
      <w:r w:rsidRPr="008B15FB">
        <w:rPr>
          <w:rFonts w:ascii="仿宋" w:eastAsia="仿宋" w:hAnsi="仿宋" w:hint="eastAsia"/>
          <w:bCs/>
          <w:sz w:val="28"/>
          <w:szCs w:val="28"/>
        </w:rPr>
        <w:t>条件概率</w:t>
      </w:r>
      <w:r>
        <w:rPr>
          <w:rFonts w:ascii="仿宋" w:eastAsia="仿宋" w:hAnsi="仿宋" w:hint="eastAsia"/>
          <w:bCs/>
          <w:sz w:val="28"/>
          <w:szCs w:val="28"/>
        </w:rPr>
        <w:t>公式、乘法公式、</w:t>
      </w:r>
      <w:r w:rsidRPr="008B15FB">
        <w:rPr>
          <w:rFonts w:ascii="仿宋" w:eastAsia="仿宋" w:hAnsi="仿宋" w:hint="eastAsia"/>
          <w:bCs/>
          <w:sz w:val="28"/>
          <w:szCs w:val="28"/>
        </w:rPr>
        <w:t>全概率公式</w:t>
      </w:r>
      <w:r>
        <w:rPr>
          <w:rFonts w:ascii="仿宋" w:eastAsia="仿宋" w:hAnsi="仿宋" w:hint="eastAsia"/>
          <w:bCs/>
          <w:sz w:val="28"/>
          <w:szCs w:val="28"/>
        </w:rPr>
        <w:t>和贝叶斯公式；</w:t>
      </w:r>
    </w:p>
    <w:p w14:paraId="09F79483" w14:textId="77777777" w:rsidR="00611109" w:rsidRPr="008B15FB" w:rsidRDefault="00611109" w:rsidP="004875DF">
      <w:pPr>
        <w:adjustRightInd w:val="0"/>
        <w:snapToGrid w:val="0"/>
        <w:spacing w:line="560" w:lineRule="exact"/>
        <w:ind w:firstLineChars="200" w:firstLine="560"/>
        <w:rPr>
          <w:rFonts w:ascii="仿宋" w:eastAsia="仿宋" w:hAnsi="仿宋" w:hint="eastAsia"/>
          <w:bCs/>
          <w:sz w:val="28"/>
          <w:szCs w:val="28"/>
        </w:rPr>
      </w:pPr>
      <w:r w:rsidRPr="008B15FB">
        <w:rPr>
          <w:rFonts w:ascii="仿宋" w:eastAsia="仿宋" w:hAnsi="仿宋"/>
          <w:bCs/>
          <w:sz w:val="28"/>
          <w:szCs w:val="28"/>
        </w:rPr>
        <w:t>4.</w:t>
      </w:r>
      <w:r>
        <w:rPr>
          <w:rFonts w:ascii="仿宋" w:eastAsia="仿宋" w:hAnsi="仿宋" w:hint="eastAsia"/>
          <w:bCs/>
          <w:sz w:val="28"/>
          <w:szCs w:val="28"/>
        </w:rPr>
        <w:t>掌握</w:t>
      </w:r>
      <w:r w:rsidRPr="008B15FB">
        <w:rPr>
          <w:rFonts w:ascii="仿宋" w:eastAsia="仿宋" w:hAnsi="仿宋" w:hint="eastAsia"/>
          <w:bCs/>
          <w:sz w:val="28"/>
          <w:szCs w:val="28"/>
        </w:rPr>
        <w:t>随机变量</w:t>
      </w:r>
      <w:r>
        <w:rPr>
          <w:rFonts w:ascii="仿宋" w:eastAsia="仿宋" w:hAnsi="仿宋" w:hint="eastAsia"/>
          <w:bCs/>
          <w:sz w:val="28"/>
          <w:szCs w:val="28"/>
        </w:rPr>
        <w:t>、概率分布列、密度函数和分布函数的概念；</w:t>
      </w:r>
    </w:p>
    <w:p w14:paraId="7A09292C" w14:textId="77777777" w:rsidR="00611109" w:rsidRPr="008B15FB" w:rsidRDefault="00611109" w:rsidP="004875DF">
      <w:pPr>
        <w:adjustRightInd w:val="0"/>
        <w:snapToGrid w:val="0"/>
        <w:spacing w:line="560" w:lineRule="exact"/>
        <w:ind w:firstLineChars="200" w:firstLine="560"/>
        <w:rPr>
          <w:rFonts w:ascii="仿宋" w:eastAsia="仿宋" w:hAnsi="仿宋" w:hint="eastAsia"/>
          <w:bCs/>
          <w:sz w:val="28"/>
          <w:szCs w:val="28"/>
        </w:rPr>
      </w:pPr>
      <w:r w:rsidRPr="008B15FB">
        <w:rPr>
          <w:rFonts w:ascii="仿宋" w:eastAsia="仿宋" w:hAnsi="仿宋"/>
          <w:bCs/>
          <w:sz w:val="28"/>
          <w:szCs w:val="28"/>
        </w:rPr>
        <w:t>5.</w:t>
      </w:r>
      <w:r>
        <w:rPr>
          <w:rFonts w:ascii="仿宋" w:eastAsia="仿宋" w:hAnsi="仿宋" w:hint="eastAsia"/>
          <w:bCs/>
          <w:sz w:val="28"/>
          <w:szCs w:val="28"/>
        </w:rPr>
        <w:t>掌握常见的</w:t>
      </w:r>
      <w:r w:rsidRPr="008B15FB">
        <w:rPr>
          <w:rFonts w:ascii="仿宋" w:eastAsia="仿宋" w:hAnsi="仿宋" w:hint="eastAsia"/>
          <w:bCs/>
          <w:sz w:val="28"/>
          <w:szCs w:val="28"/>
        </w:rPr>
        <w:t>离散型随机变量</w:t>
      </w:r>
      <w:r>
        <w:rPr>
          <w:rFonts w:ascii="仿宋" w:eastAsia="仿宋" w:hAnsi="仿宋" w:hint="eastAsia"/>
          <w:bCs/>
          <w:sz w:val="28"/>
          <w:szCs w:val="28"/>
        </w:rPr>
        <w:t>及其</w:t>
      </w:r>
      <w:r w:rsidRPr="008B15FB">
        <w:rPr>
          <w:rFonts w:ascii="仿宋" w:eastAsia="仿宋" w:hAnsi="仿宋" w:hint="eastAsia"/>
          <w:bCs/>
          <w:sz w:val="28"/>
          <w:szCs w:val="28"/>
        </w:rPr>
        <w:t>分布</w:t>
      </w:r>
      <w:r>
        <w:rPr>
          <w:rFonts w:ascii="仿宋" w:eastAsia="仿宋" w:hAnsi="仿宋" w:hint="eastAsia"/>
          <w:bCs/>
          <w:sz w:val="28"/>
          <w:szCs w:val="28"/>
        </w:rPr>
        <w:t>：</w:t>
      </w:r>
      <w:r>
        <w:rPr>
          <w:rFonts w:ascii="仿宋" w:eastAsia="仿宋" w:hAnsi="仿宋"/>
          <w:bCs/>
          <w:sz w:val="28"/>
          <w:szCs w:val="28"/>
        </w:rPr>
        <w:t>0-1</w:t>
      </w:r>
      <w:r w:rsidRPr="008B15FB">
        <w:rPr>
          <w:rFonts w:ascii="仿宋" w:eastAsia="仿宋" w:hAnsi="仿宋" w:hint="eastAsia"/>
          <w:bCs/>
          <w:sz w:val="28"/>
          <w:szCs w:val="28"/>
        </w:rPr>
        <w:t>分布、二项分布和泊松分布</w:t>
      </w:r>
      <w:r>
        <w:rPr>
          <w:rFonts w:ascii="仿宋" w:eastAsia="仿宋" w:hAnsi="仿宋" w:hint="eastAsia"/>
          <w:bCs/>
          <w:sz w:val="28"/>
          <w:szCs w:val="28"/>
        </w:rPr>
        <w:t>；</w:t>
      </w:r>
    </w:p>
    <w:p w14:paraId="4C7D770B" w14:textId="77777777" w:rsidR="00611109" w:rsidRPr="008B15FB" w:rsidRDefault="00611109" w:rsidP="004875DF">
      <w:pPr>
        <w:adjustRightInd w:val="0"/>
        <w:snapToGrid w:val="0"/>
        <w:spacing w:line="560" w:lineRule="exact"/>
        <w:ind w:firstLineChars="200" w:firstLine="560"/>
        <w:rPr>
          <w:rFonts w:ascii="仿宋" w:eastAsia="仿宋" w:hAnsi="仿宋" w:hint="eastAsia"/>
          <w:bCs/>
          <w:sz w:val="28"/>
          <w:szCs w:val="28"/>
        </w:rPr>
      </w:pPr>
      <w:r w:rsidRPr="008B15FB">
        <w:rPr>
          <w:rFonts w:ascii="仿宋" w:eastAsia="仿宋" w:hAnsi="仿宋"/>
          <w:bCs/>
          <w:sz w:val="28"/>
          <w:szCs w:val="28"/>
        </w:rPr>
        <w:t>6.</w:t>
      </w:r>
      <w:r>
        <w:rPr>
          <w:rFonts w:ascii="仿宋" w:eastAsia="仿宋" w:hAnsi="仿宋" w:hint="eastAsia"/>
          <w:bCs/>
          <w:sz w:val="28"/>
          <w:szCs w:val="28"/>
        </w:rPr>
        <w:t>掌握常见的</w:t>
      </w:r>
      <w:r w:rsidRPr="008B15FB">
        <w:rPr>
          <w:rFonts w:ascii="仿宋" w:eastAsia="仿宋" w:hAnsi="仿宋" w:hint="eastAsia"/>
          <w:bCs/>
          <w:sz w:val="28"/>
          <w:szCs w:val="28"/>
        </w:rPr>
        <w:t>连续型随机变量</w:t>
      </w:r>
      <w:r>
        <w:rPr>
          <w:rFonts w:ascii="仿宋" w:eastAsia="仿宋" w:hAnsi="仿宋" w:hint="eastAsia"/>
          <w:bCs/>
          <w:sz w:val="28"/>
          <w:szCs w:val="28"/>
        </w:rPr>
        <w:t>及其分布：</w:t>
      </w:r>
      <w:r w:rsidRPr="008B15FB">
        <w:rPr>
          <w:rFonts w:ascii="仿宋" w:eastAsia="仿宋" w:hAnsi="仿宋" w:hint="eastAsia"/>
          <w:bCs/>
          <w:sz w:val="28"/>
          <w:szCs w:val="28"/>
        </w:rPr>
        <w:t>均匀分布、指数分布</w:t>
      </w:r>
      <w:r>
        <w:rPr>
          <w:rFonts w:ascii="仿宋" w:eastAsia="仿宋" w:hAnsi="仿宋" w:hint="eastAsia"/>
          <w:bCs/>
          <w:sz w:val="28"/>
          <w:szCs w:val="28"/>
        </w:rPr>
        <w:t>、</w:t>
      </w:r>
      <w:r w:rsidRPr="008B15FB">
        <w:rPr>
          <w:rFonts w:ascii="仿宋" w:eastAsia="仿宋" w:hAnsi="仿宋" w:hint="eastAsia"/>
          <w:bCs/>
          <w:sz w:val="28"/>
          <w:szCs w:val="28"/>
        </w:rPr>
        <w:t>正态分布</w:t>
      </w:r>
      <w:r>
        <w:rPr>
          <w:rFonts w:ascii="仿宋" w:eastAsia="仿宋" w:hAnsi="仿宋" w:hint="eastAsia"/>
          <w:bCs/>
          <w:sz w:val="28"/>
          <w:szCs w:val="28"/>
        </w:rPr>
        <w:t>；</w:t>
      </w:r>
    </w:p>
    <w:p w14:paraId="044CB6CB" w14:textId="77777777" w:rsidR="00611109" w:rsidRPr="008B15FB" w:rsidRDefault="00611109" w:rsidP="004875DF">
      <w:pPr>
        <w:adjustRightInd w:val="0"/>
        <w:snapToGrid w:val="0"/>
        <w:spacing w:line="560" w:lineRule="exact"/>
        <w:ind w:firstLineChars="200" w:firstLine="560"/>
        <w:rPr>
          <w:rFonts w:ascii="仿宋" w:eastAsia="仿宋" w:hAnsi="仿宋" w:hint="eastAsia"/>
          <w:bCs/>
          <w:sz w:val="28"/>
          <w:szCs w:val="28"/>
        </w:rPr>
      </w:pPr>
      <w:r w:rsidRPr="008B15FB">
        <w:rPr>
          <w:rFonts w:ascii="仿宋" w:eastAsia="仿宋" w:hAnsi="仿宋"/>
          <w:bCs/>
          <w:sz w:val="28"/>
          <w:szCs w:val="28"/>
        </w:rPr>
        <w:t>7.</w:t>
      </w:r>
      <w:r>
        <w:rPr>
          <w:rFonts w:ascii="仿宋" w:eastAsia="仿宋" w:hAnsi="仿宋" w:hint="eastAsia"/>
          <w:bCs/>
          <w:sz w:val="28"/>
          <w:szCs w:val="28"/>
        </w:rPr>
        <w:t>掌握</w:t>
      </w:r>
      <w:r w:rsidRPr="008B15FB">
        <w:rPr>
          <w:rFonts w:ascii="仿宋" w:eastAsia="仿宋" w:hAnsi="仿宋" w:hint="eastAsia"/>
          <w:bCs/>
          <w:sz w:val="28"/>
          <w:szCs w:val="28"/>
        </w:rPr>
        <w:t>随机变量</w:t>
      </w:r>
      <w:r>
        <w:rPr>
          <w:rFonts w:ascii="仿宋" w:eastAsia="仿宋" w:hAnsi="仿宋" w:hint="eastAsia"/>
          <w:bCs/>
          <w:sz w:val="28"/>
          <w:szCs w:val="28"/>
        </w:rPr>
        <w:t>及随机变量函数的数学</w:t>
      </w:r>
      <w:r w:rsidRPr="008B15FB">
        <w:rPr>
          <w:rFonts w:ascii="仿宋" w:eastAsia="仿宋" w:hAnsi="仿宋" w:hint="eastAsia"/>
          <w:bCs/>
          <w:sz w:val="28"/>
          <w:szCs w:val="28"/>
        </w:rPr>
        <w:t>期望</w:t>
      </w:r>
      <w:r>
        <w:rPr>
          <w:rFonts w:ascii="仿宋" w:eastAsia="仿宋" w:hAnsi="仿宋" w:hint="eastAsia"/>
          <w:bCs/>
          <w:sz w:val="28"/>
          <w:szCs w:val="28"/>
        </w:rPr>
        <w:t>的计算方法和性质，掌握</w:t>
      </w:r>
      <w:r w:rsidRPr="008B15FB">
        <w:rPr>
          <w:rFonts w:ascii="仿宋" w:eastAsia="仿宋" w:hAnsi="仿宋" w:hint="eastAsia"/>
          <w:bCs/>
          <w:sz w:val="28"/>
          <w:szCs w:val="28"/>
        </w:rPr>
        <w:t>随机变量</w:t>
      </w:r>
      <w:r>
        <w:rPr>
          <w:rFonts w:ascii="仿宋" w:eastAsia="仿宋" w:hAnsi="仿宋" w:hint="eastAsia"/>
          <w:bCs/>
          <w:sz w:val="28"/>
          <w:szCs w:val="28"/>
        </w:rPr>
        <w:t>方差的计算方法和性质；了解协方差、相关系数的概念；掌握协方差、相关系数的计算方法和性质；</w:t>
      </w:r>
    </w:p>
    <w:p w14:paraId="0E0D3C67" w14:textId="77777777" w:rsidR="00611109" w:rsidRPr="008B15FB" w:rsidRDefault="00611109" w:rsidP="004875DF">
      <w:pPr>
        <w:adjustRightInd w:val="0"/>
        <w:snapToGrid w:val="0"/>
        <w:spacing w:line="560" w:lineRule="exact"/>
        <w:ind w:firstLineChars="200" w:firstLine="560"/>
        <w:rPr>
          <w:rFonts w:ascii="仿宋" w:eastAsia="仿宋" w:hAnsi="仿宋" w:hint="eastAsia"/>
          <w:bCs/>
          <w:sz w:val="28"/>
          <w:szCs w:val="28"/>
        </w:rPr>
      </w:pPr>
      <w:r w:rsidRPr="008B15FB">
        <w:rPr>
          <w:rFonts w:ascii="仿宋" w:eastAsia="仿宋" w:hAnsi="仿宋"/>
          <w:bCs/>
          <w:sz w:val="28"/>
          <w:szCs w:val="28"/>
        </w:rPr>
        <w:t>8.</w:t>
      </w:r>
      <w:r>
        <w:rPr>
          <w:rFonts w:ascii="仿宋" w:eastAsia="仿宋" w:hAnsi="仿宋" w:hint="eastAsia"/>
          <w:bCs/>
          <w:sz w:val="28"/>
          <w:szCs w:val="28"/>
        </w:rPr>
        <w:t>了解大数定律，掌握中心极限定理。</w:t>
      </w:r>
    </w:p>
    <w:p w14:paraId="2CD2E6CE" w14:textId="77777777" w:rsidR="00611109" w:rsidRPr="008B15FB" w:rsidRDefault="00611109" w:rsidP="00752A68">
      <w:pPr>
        <w:adjustRightInd w:val="0"/>
        <w:snapToGrid w:val="0"/>
        <w:spacing w:line="560" w:lineRule="exact"/>
        <w:rPr>
          <w:rFonts w:ascii="仿宋_GB2312" w:eastAsia="仿宋_GB2312" w:hAnsi="宋体" w:hint="eastAsia"/>
          <w:bCs/>
          <w:sz w:val="28"/>
          <w:szCs w:val="28"/>
        </w:rPr>
      </w:pPr>
    </w:p>
    <w:p w14:paraId="31ED26D5" w14:textId="77777777" w:rsidR="00611109" w:rsidRDefault="00611109" w:rsidP="00752A68">
      <w:pPr>
        <w:adjustRightInd w:val="0"/>
        <w:snapToGrid w:val="0"/>
        <w:spacing w:line="560" w:lineRule="exact"/>
        <w:rPr>
          <w:rFonts w:ascii="楷体_GB2312" w:eastAsia="楷体_GB2312" w:hAnsi="宋体" w:hint="eastAsia"/>
          <w:bCs/>
          <w:sz w:val="28"/>
          <w:szCs w:val="28"/>
        </w:rPr>
      </w:pPr>
      <w:r>
        <w:rPr>
          <w:rFonts w:ascii="楷体_GB2312" w:eastAsia="楷体_GB2312" w:hAnsi="宋体" w:hint="eastAsia"/>
          <w:bCs/>
          <w:sz w:val="28"/>
          <w:szCs w:val="28"/>
        </w:rPr>
        <w:t>（二）统计学</w:t>
      </w:r>
    </w:p>
    <w:p w14:paraId="71F7837B" w14:textId="77777777" w:rsidR="00611109" w:rsidRPr="005055D5" w:rsidRDefault="00611109" w:rsidP="004875DF">
      <w:pPr>
        <w:adjustRightInd w:val="0"/>
        <w:snapToGrid w:val="0"/>
        <w:spacing w:line="560" w:lineRule="exact"/>
        <w:ind w:firstLineChars="200" w:firstLine="560"/>
        <w:rPr>
          <w:rFonts w:ascii="仿宋" w:eastAsia="仿宋" w:hAnsi="仿宋" w:hint="eastAsia"/>
          <w:bCs/>
          <w:sz w:val="28"/>
          <w:szCs w:val="28"/>
        </w:rPr>
      </w:pPr>
      <w:r>
        <w:rPr>
          <w:rFonts w:ascii="仿宋" w:eastAsia="仿宋" w:hAnsi="仿宋"/>
          <w:bCs/>
          <w:sz w:val="28"/>
          <w:szCs w:val="28"/>
        </w:rPr>
        <w:t>1.</w:t>
      </w:r>
      <w:r>
        <w:rPr>
          <w:rFonts w:ascii="仿宋" w:eastAsia="仿宋" w:hAnsi="仿宋" w:hint="eastAsia"/>
          <w:bCs/>
          <w:sz w:val="28"/>
          <w:szCs w:val="28"/>
        </w:rPr>
        <w:t>了解常见的</w:t>
      </w:r>
      <w:r w:rsidRPr="005055D5">
        <w:rPr>
          <w:rFonts w:ascii="仿宋" w:eastAsia="仿宋" w:hAnsi="仿宋" w:hint="eastAsia"/>
          <w:bCs/>
          <w:sz w:val="28"/>
          <w:szCs w:val="28"/>
        </w:rPr>
        <w:t>概率抽样</w:t>
      </w:r>
      <w:r>
        <w:rPr>
          <w:rFonts w:ascii="仿宋" w:eastAsia="仿宋" w:hAnsi="仿宋" w:hint="eastAsia"/>
          <w:bCs/>
          <w:sz w:val="28"/>
          <w:szCs w:val="28"/>
        </w:rPr>
        <w:t>方法</w:t>
      </w:r>
      <w:r w:rsidRPr="005055D5">
        <w:rPr>
          <w:rFonts w:ascii="仿宋" w:eastAsia="仿宋" w:hAnsi="仿宋" w:hint="eastAsia"/>
          <w:bCs/>
          <w:sz w:val="28"/>
          <w:szCs w:val="28"/>
        </w:rPr>
        <w:t>与非概率抽样</w:t>
      </w:r>
      <w:r>
        <w:rPr>
          <w:rFonts w:ascii="仿宋" w:eastAsia="仿宋" w:hAnsi="仿宋" w:hint="eastAsia"/>
          <w:bCs/>
          <w:sz w:val="28"/>
          <w:szCs w:val="28"/>
        </w:rPr>
        <w:t>方法；</w:t>
      </w:r>
    </w:p>
    <w:p w14:paraId="3F7BF82D" w14:textId="77777777" w:rsidR="00611109" w:rsidRPr="005055D5" w:rsidRDefault="00611109" w:rsidP="004875DF">
      <w:pPr>
        <w:adjustRightInd w:val="0"/>
        <w:snapToGrid w:val="0"/>
        <w:spacing w:line="560" w:lineRule="exact"/>
        <w:ind w:firstLineChars="200" w:firstLine="560"/>
        <w:rPr>
          <w:rFonts w:ascii="仿宋" w:eastAsia="仿宋" w:hAnsi="仿宋" w:hint="eastAsia"/>
          <w:bCs/>
          <w:sz w:val="28"/>
          <w:szCs w:val="28"/>
        </w:rPr>
      </w:pPr>
      <w:r>
        <w:rPr>
          <w:rFonts w:ascii="仿宋" w:eastAsia="仿宋" w:hAnsi="仿宋"/>
          <w:bCs/>
          <w:sz w:val="28"/>
          <w:szCs w:val="28"/>
        </w:rPr>
        <w:t>2.</w:t>
      </w:r>
      <w:r>
        <w:rPr>
          <w:rFonts w:ascii="仿宋" w:eastAsia="仿宋" w:hAnsi="仿宋" w:hint="eastAsia"/>
          <w:bCs/>
          <w:sz w:val="28"/>
          <w:szCs w:val="28"/>
        </w:rPr>
        <w:t>了解问卷设计，调查的组织和实施；</w:t>
      </w:r>
    </w:p>
    <w:p w14:paraId="11EC9ECE" w14:textId="77777777" w:rsidR="00611109" w:rsidRDefault="00611109" w:rsidP="004875DF">
      <w:pPr>
        <w:adjustRightInd w:val="0"/>
        <w:snapToGrid w:val="0"/>
        <w:spacing w:line="560" w:lineRule="exact"/>
        <w:ind w:firstLineChars="200" w:firstLine="560"/>
        <w:rPr>
          <w:rFonts w:ascii="仿宋" w:eastAsia="仿宋" w:hAnsi="仿宋" w:hint="eastAsia"/>
          <w:bCs/>
          <w:sz w:val="28"/>
          <w:szCs w:val="28"/>
        </w:rPr>
      </w:pPr>
      <w:r>
        <w:rPr>
          <w:rFonts w:ascii="仿宋" w:eastAsia="仿宋" w:hAnsi="仿宋"/>
          <w:bCs/>
          <w:sz w:val="28"/>
          <w:szCs w:val="28"/>
        </w:rPr>
        <w:t>3.</w:t>
      </w:r>
      <w:r>
        <w:rPr>
          <w:rFonts w:ascii="仿宋" w:eastAsia="仿宋" w:hAnsi="仿宋" w:hint="eastAsia"/>
          <w:bCs/>
          <w:sz w:val="28"/>
          <w:szCs w:val="28"/>
        </w:rPr>
        <w:t>掌握统计量的概念，掌握常见统计量：样本均值、样本方差、样本标准差、样本</w:t>
      </w:r>
      <w:r>
        <w:rPr>
          <w:rFonts w:ascii="仿宋" w:eastAsia="仿宋" w:hAnsi="仿宋"/>
          <w:bCs/>
          <w:sz w:val="28"/>
          <w:szCs w:val="28"/>
        </w:rPr>
        <w:t>k</w:t>
      </w:r>
      <w:r>
        <w:rPr>
          <w:rFonts w:ascii="仿宋" w:eastAsia="仿宋" w:hAnsi="仿宋" w:hint="eastAsia"/>
          <w:bCs/>
          <w:sz w:val="28"/>
          <w:szCs w:val="28"/>
        </w:rPr>
        <w:t>阶原点矩、样本</w:t>
      </w:r>
      <w:r>
        <w:rPr>
          <w:rFonts w:ascii="仿宋" w:eastAsia="仿宋" w:hAnsi="仿宋"/>
          <w:bCs/>
          <w:sz w:val="28"/>
          <w:szCs w:val="28"/>
        </w:rPr>
        <w:t>k</w:t>
      </w:r>
      <w:r>
        <w:rPr>
          <w:rFonts w:ascii="仿宋" w:eastAsia="仿宋" w:hAnsi="仿宋" w:hint="eastAsia"/>
          <w:bCs/>
          <w:sz w:val="28"/>
          <w:szCs w:val="28"/>
        </w:rPr>
        <w:t>阶中心距、样本中位数、样本</w:t>
      </w:r>
      <w:r>
        <w:rPr>
          <w:rFonts w:ascii="仿宋" w:eastAsia="仿宋" w:hAnsi="仿宋" w:hint="eastAsia"/>
          <w:bCs/>
          <w:sz w:val="28"/>
          <w:szCs w:val="28"/>
        </w:rPr>
        <w:lastRenderedPageBreak/>
        <w:t>极差、样本相关系数、样本偏度、峰度、变异系数、经验分布函数、次序统计量；</w:t>
      </w:r>
    </w:p>
    <w:p w14:paraId="3D95111D" w14:textId="77777777" w:rsidR="00611109" w:rsidRPr="005055D5" w:rsidRDefault="00611109" w:rsidP="004875DF">
      <w:pPr>
        <w:adjustRightInd w:val="0"/>
        <w:snapToGrid w:val="0"/>
        <w:spacing w:line="560" w:lineRule="exact"/>
        <w:ind w:firstLineChars="200" w:firstLine="560"/>
        <w:rPr>
          <w:rFonts w:ascii="仿宋" w:eastAsia="仿宋" w:hAnsi="仿宋" w:hint="eastAsia"/>
          <w:bCs/>
          <w:sz w:val="28"/>
          <w:szCs w:val="28"/>
        </w:rPr>
      </w:pPr>
      <w:r>
        <w:rPr>
          <w:rFonts w:ascii="仿宋" w:eastAsia="仿宋" w:hAnsi="仿宋"/>
          <w:bCs/>
          <w:sz w:val="28"/>
          <w:szCs w:val="28"/>
        </w:rPr>
        <w:t>4.</w:t>
      </w:r>
      <w:r>
        <w:rPr>
          <w:rFonts w:ascii="仿宋" w:eastAsia="仿宋" w:hAnsi="仿宋" w:hint="eastAsia"/>
          <w:bCs/>
          <w:sz w:val="28"/>
          <w:szCs w:val="28"/>
        </w:rPr>
        <w:t>了解众</w:t>
      </w:r>
      <w:r w:rsidRPr="005055D5">
        <w:rPr>
          <w:rFonts w:ascii="仿宋" w:eastAsia="仿宋" w:hAnsi="仿宋" w:hint="eastAsia"/>
          <w:bCs/>
          <w:sz w:val="28"/>
          <w:szCs w:val="28"/>
        </w:rPr>
        <w:t>数、分位数</w:t>
      </w:r>
      <w:r>
        <w:rPr>
          <w:rFonts w:ascii="仿宋" w:eastAsia="仿宋" w:hAnsi="仿宋" w:hint="eastAsia"/>
          <w:bCs/>
          <w:sz w:val="28"/>
          <w:szCs w:val="28"/>
        </w:rPr>
        <w:t>的概念及性质；</w:t>
      </w:r>
    </w:p>
    <w:p w14:paraId="1ABE5BEE" w14:textId="77777777" w:rsidR="00611109" w:rsidRPr="005055D5" w:rsidRDefault="00611109" w:rsidP="004875DF">
      <w:pPr>
        <w:adjustRightInd w:val="0"/>
        <w:snapToGrid w:val="0"/>
        <w:spacing w:line="560" w:lineRule="exact"/>
        <w:ind w:firstLineChars="200" w:firstLine="560"/>
        <w:rPr>
          <w:rFonts w:ascii="仿宋" w:eastAsia="仿宋" w:hAnsi="仿宋" w:hint="eastAsia"/>
          <w:bCs/>
          <w:sz w:val="28"/>
          <w:szCs w:val="28"/>
        </w:rPr>
      </w:pPr>
      <w:r>
        <w:rPr>
          <w:rFonts w:ascii="仿宋" w:eastAsia="仿宋" w:hAnsi="仿宋"/>
          <w:bCs/>
          <w:sz w:val="28"/>
          <w:szCs w:val="28"/>
        </w:rPr>
        <w:t>5.</w:t>
      </w:r>
      <w:r>
        <w:rPr>
          <w:rFonts w:ascii="仿宋" w:eastAsia="仿宋" w:hAnsi="仿宋" w:hint="eastAsia"/>
          <w:bCs/>
          <w:sz w:val="28"/>
          <w:szCs w:val="28"/>
        </w:rPr>
        <w:t>掌握正态总体下抽样分布的结论；</w:t>
      </w:r>
    </w:p>
    <w:p w14:paraId="13D97D80" w14:textId="77777777" w:rsidR="00611109" w:rsidRDefault="00611109" w:rsidP="004875DF">
      <w:pPr>
        <w:adjustRightInd w:val="0"/>
        <w:snapToGrid w:val="0"/>
        <w:spacing w:line="560" w:lineRule="exact"/>
        <w:ind w:firstLineChars="200" w:firstLine="560"/>
        <w:rPr>
          <w:rFonts w:ascii="仿宋" w:eastAsia="仿宋" w:hAnsi="仿宋" w:hint="eastAsia"/>
          <w:bCs/>
          <w:sz w:val="28"/>
          <w:szCs w:val="28"/>
        </w:rPr>
      </w:pPr>
      <w:r>
        <w:rPr>
          <w:rFonts w:ascii="仿宋" w:eastAsia="仿宋" w:hAnsi="仿宋"/>
          <w:bCs/>
          <w:sz w:val="28"/>
          <w:szCs w:val="28"/>
        </w:rPr>
        <w:t>6.</w:t>
      </w:r>
      <w:r>
        <w:rPr>
          <w:rFonts w:ascii="仿宋" w:eastAsia="仿宋" w:hAnsi="仿宋" w:hint="eastAsia"/>
          <w:bCs/>
          <w:sz w:val="28"/>
          <w:szCs w:val="28"/>
        </w:rPr>
        <w:t>掌握矩估计和最大似然估计方法；</w:t>
      </w:r>
    </w:p>
    <w:p w14:paraId="19B04848" w14:textId="77777777" w:rsidR="00611109" w:rsidRPr="005055D5" w:rsidRDefault="00611109" w:rsidP="004875DF">
      <w:pPr>
        <w:adjustRightInd w:val="0"/>
        <w:snapToGrid w:val="0"/>
        <w:spacing w:line="560" w:lineRule="exact"/>
        <w:ind w:firstLineChars="200" w:firstLine="560"/>
        <w:rPr>
          <w:rFonts w:ascii="仿宋" w:eastAsia="仿宋" w:hAnsi="仿宋" w:hint="eastAsia"/>
          <w:bCs/>
          <w:sz w:val="28"/>
          <w:szCs w:val="28"/>
        </w:rPr>
      </w:pPr>
      <w:r>
        <w:rPr>
          <w:rFonts w:ascii="仿宋" w:eastAsia="仿宋" w:hAnsi="仿宋"/>
          <w:bCs/>
          <w:sz w:val="28"/>
          <w:szCs w:val="28"/>
        </w:rPr>
        <w:t>7.</w:t>
      </w:r>
      <w:r>
        <w:rPr>
          <w:rFonts w:ascii="仿宋" w:eastAsia="仿宋" w:hAnsi="仿宋" w:hint="eastAsia"/>
          <w:bCs/>
          <w:sz w:val="28"/>
          <w:szCs w:val="28"/>
        </w:rPr>
        <w:t>掌握点估计的评价标准：无偏性、有效性和相合性；</w:t>
      </w:r>
    </w:p>
    <w:p w14:paraId="1AD1AF27" w14:textId="77777777" w:rsidR="00611109" w:rsidRPr="005055D5" w:rsidRDefault="00611109" w:rsidP="004875DF">
      <w:pPr>
        <w:adjustRightInd w:val="0"/>
        <w:snapToGrid w:val="0"/>
        <w:spacing w:line="560" w:lineRule="exact"/>
        <w:ind w:firstLineChars="200" w:firstLine="560"/>
        <w:rPr>
          <w:rFonts w:ascii="仿宋" w:eastAsia="仿宋" w:hAnsi="仿宋" w:hint="eastAsia"/>
          <w:bCs/>
          <w:sz w:val="28"/>
          <w:szCs w:val="28"/>
        </w:rPr>
      </w:pPr>
      <w:r>
        <w:rPr>
          <w:rFonts w:ascii="仿宋" w:eastAsia="仿宋" w:hAnsi="仿宋"/>
          <w:bCs/>
          <w:sz w:val="28"/>
          <w:szCs w:val="28"/>
        </w:rPr>
        <w:t>8.</w:t>
      </w:r>
      <w:r>
        <w:rPr>
          <w:rFonts w:ascii="仿宋" w:eastAsia="仿宋" w:hAnsi="仿宋" w:hint="eastAsia"/>
          <w:bCs/>
          <w:sz w:val="28"/>
          <w:szCs w:val="28"/>
        </w:rPr>
        <w:t>掌握单个正态</w:t>
      </w:r>
      <w:r w:rsidRPr="005055D5">
        <w:rPr>
          <w:rFonts w:ascii="仿宋" w:eastAsia="仿宋" w:hAnsi="仿宋" w:hint="eastAsia"/>
          <w:bCs/>
          <w:sz w:val="28"/>
          <w:szCs w:val="28"/>
        </w:rPr>
        <w:t>总体和两个</w:t>
      </w:r>
      <w:r>
        <w:rPr>
          <w:rFonts w:ascii="仿宋" w:eastAsia="仿宋" w:hAnsi="仿宋" w:hint="eastAsia"/>
          <w:bCs/>
          <w:sz w:val="28"/>
          <w:szCs w:val="28"/>
        </w:rPr>
        <w:t>正态</w:t>
      </w:r>
      <w:r w:rsidRPr="005055D5">
        <w:rPr>
          <w:rFonts w:ascii="仿宋" w:eastAsia="仿宋" w:hAnsi="仿宋" w:hint="eastAsia"/>
          <w:bCs/>
          <w:sz w:val="28"/>
          <w:szCs w:val="28"/>
        </w:rPr>
        <w:t>总体</w:t>
      </w:r>
      <w:r>
        <w:rPr>
          <w:rFonts w:ascii="仿宋" w:eastAsia="仿宋" w:hAnsi="仿宋" w:hint="eastAsia"/>
          <w:bCs/>
          <w:sz w:val="28"/>
          <w:szCs w:val="28"/>
        </w:rPr>
        <w:t>参数的区间估计及其评价标准；</w:t>
      </w:r>
    </w:p>
    <w:p w14:paraId="79391919" w14:textId="77777777" w:rsidR="00611109" w:rsidRPr="005055D5" w:rsidRDefault="00611109" w:rsidP="004875DF">
      <w:pPr>
        <w:adjustRightInd w:val="0"/>
        <w:snapToGrid w:val="0"/>
        <w:spacing w:line="560" w:lineRule="exact"/>
        <w:ind w:firstLineChars="200" w:firstLine="560"/>
        <w:rPr>
          <w:rFonts w:ascii="仿宋" w:eastAsia="仿宋" w:hAnsi="仿宋" w:hint="eastAsia"/>
          <w:bCs/>
          <w:sz w:val="28"/>
          <w:szCs w:val="28"/>
        </w:rPr>
      </w:pPr>
      <w:r>
        <w:rPr>
          <w:rFonts w:ascii="仿宋" w:eastAsia="仿宋" w:hAnsi="仿宋"/>
          <w:bCs/>
          <w:sz w:val="28"/>
          <w:szCs w:val="28"/>
        </w:rPr>
        <w:t>9.</w:t>
      </w:r>
      <w:r>
        <w:rPr>
          <w:rFonts w:ascii="仿宋" w:eastAsia="仿宋" w:hAnsi="仿宋" w:hint="eastAsia"/>
          <w:bCs/>
          <w:sz w:val="28"/>
          <w:szCs w:val="28"/>
        </w:rPr>
        <w:t>了解</w:t>
      </w:r>
      <w:r w:rsidRPr="005055D5">
        <w:rPr>
          <w:rFonts w:ascii="仿宋" w:eastAsia="仿宋" w:hAnsi="仿宋" w:hint="eastAsia"/>
          <w:bCs/>
          <w:sz w:val="28"/>
          <w:szCs w:val="28"/>
        </w:rPr>
        <w:t>假设检验的基本原理</w:t>
      </w:r>
      <w:r>
        <w:rPr>
          <w:rFonts w:ascii="仿宋" w:eastAsia="仿宋" w:hAnsi="仿宋" w:hint="eastAsia"/>
          <w:bCs/>
          <w:sz w:val="28"/>
          <w:szCs w:val="28"/>
        </w:rPr>
        <w:t>；</w:t>
      </w:r>
    </w:p>
    <w:p w14:paraId="1E84BB30" w14:textId="77777777" w:rsidR="00611109" w:rsidRPr="005055D5" w:rsidRDefault="00611109" w:rsidP="004875DF">
      <w:pPr>
        <w:adjustRightInd w:val="0"/>
        <w:snapToGrid w:val="0"/>
        <w:spacing w:line="560" w:lineRule="exact"/>
        <w:ind w:firstLineChars="200" w:firstLine="560"/>
        <w:rPr>
          <w:rFonts w:ascii="仿宋" w:eastAsia="仿宋" w:hAnsi="仿宋" w:hint="eastAsia"/>
          <w:bCs/>
          <w:sz w:val="28"/>
          <w:szCs w:val="28"/>
        </w:rPr>
      </w:pPr>
      <w:r>
        <w:rPr>
          <w:rFonts w:ascii="仿宋" w:eastAsia="仿宋" w:hAnsi="仿宋"/>
          <w:bCs/>
          <w:sz w:val="28"/>
          <w:szCs w:val="28"/>
        </w:rPr>
        <w:t>10.</w:t>
      </w:r>
      <w:r>
        <w:rPr>
          <w:rFonts w:ascii="仿宋" w:eastAsia="仿宋" w:hAnsi="仿宋" w:hint="eastAsia"/>
          <w:bCs/>
          <w:sz w:val="28"/>
          <w:szCs w:val="28"/>
        </w:rPr>
        <w:t>掌握</w:t>
      </w:r>
      <w:r w:rsidRPr="005055D5">
        <w:rPr>
          <w:rFonts w:ascii="仿宋" w:eastAsia="仿宋" w:hAnsi="仿宋" w:hint="eastAsia"/>
          <w:bCs/>
          <w:sz w:val="28"/>
          <w:szCs w:val="28"/>
        </w:rPr>
        <w:t>一个</w:t>
      </w:r>
      <w:r>
        <w:rPr>
          <w:rFonts w:ascii="仿宋" w:eastAsia="仿宋" w:hAnsi="仿宋" w:hint="eastAsia"/>
          <w:bCs/>
          <w:sz w:val="28"/>
          <w:szCs w:val="28"/>
        </w:rPr>
        <w:t>正态</w:t>
      </w:r>
      <w:r w:rsidRPr="005055D5">
        <w:rPr>
          <w:rFonts w:ascii="仿宋" w:eastAsia="仿宋" w:hAnsi="仿宋" w:hint="eastAsia"/>
          <w:bCs/>
          <w:sz w:val="28"/>
          <w:szCs w:val="28"/>
        </w:rPr>
        <w:t>总体和两个</w:t>
      </w:r>
      <w:r>
        <w:rPr>
          <w:rFonts w:ascii="仿宋" w:eastAsia="仿宋" w:hAnsi="仿宋" w:hint="eastAsia"/>
          <w:bCs/>
          <w:sz w:val="28"/>
          <w:szCs w:val="28"/>
        </w:rPr>
        <w:t>正态</w:t>
      </w:r>
      <w:r w:rsidRPr="005055D5">
        <w:rPr>
          <w:rFonts w:ascii="仿宋" w:eastAsia="仿宋" w:hAnsi="仿宋" w:hint="eastAsia"/>
          <w:bCs/>
          <w:sz w:val="28"/>
          <w:szCs w:val="28"/>
        </w:rPr>
        <w:t>总体参数的</w:t>
      </w:r>
      <w:r>
        <w:rPr>
          <w:rFonts w:ascii="仿宋" w:eastAsia="仿宋" w:hAnsi="仿宋" w:hint="eastAsia"/>
          <w:bCs/>
          <w:sz w:val="28"/>
          <w:szCs w:val="28"/>
        </w:rPr>
        <w:t>假设</w:t>
      </w:r>
      <w:r w:rsidRPr="005055D5">
        <w:rPr>
          <w:rFonts w:ascii="仿宋" w:eastAsia="仿宋" w:hAnsi="仿宋" w:hint="eastAsia"/>
          <w:bCs/>
          <w:sz w:val="28"/>
          <w:szCs w:val="28"/>
        </w:rPr>
        <w:t>检验</w:t>
      </w:r>
      <w:r>
        <w:rPr>
          <w:rFonts w:ascii="仿宋" w:eastAsia="仿宋" w:hAnsi="仿宋" w:hint="eastAsia"/>
          <w:bCs/>
          <w:sz w:val="28"/>
          <w:szCs w:val="28"/>
        </w:rPr>
        <w:t>方法；</w:t>
      </w:r>
    </w:p>
    <w:p w14:paraId="650DD183" w14:textId="77777777" w:rsidR="00611109" w:rsidRPr="005055D5" w:rsidRDefault="00611109" w:rsidP="004875DF">
      <w:pPr>
        <w:adjustRightInd w:val="0"/>
        <w:snapToGrid w:val="0"/>
        <w:spacing w:line="560" w:lineRule="exact"/>
        <w:ind w:firstLineChars="200" w:firstLine="560"/>
        <w:rPr>
          <w:rFonts w:ascii="仿宋" w:eastAsia="仿宋" w:hAnsi="仿宋" w:hint="eastAsia"/>
          <w:bCs/>
          <w:sz w:val="28"/>
          <w:szCs w:val="28"/>
        </w:rPr>
      </w:pPr>
      <w:r>
        <w:rPr>
          <w:rFonts w:ascii="仿宋" w:eastAsia="仿宋" w:hAnsi="仿宋"/>
          <w:bCs/>
          <w:sz w:val="28"/>
          <w:szCs w:val="28"/>
        </w:rPr>
        <w:t>11.</w:t>
      </w:r>
      <w:r>
        <w:rPr>
          <w:rFonts w:ascii="仿宋" w:eastAsia="仿宋" w:hAnsi="仿宋" w:hint="eastAsia"/>
          <w:bCs/>
          <w:sz w:val="28"/>
          <w:szCs w:val="28"/>
        </w:rPr>
        <w:t>掌握</w:t>
      </w:r>
      <w:r w:rsidRPr="005055D5">
        <w:rPr>
          <w:rFonts w:ascii="仿宋" w:eastAsia="仿宋" w:hAnsi="仿宋" w:hint="eastAsia"/>
          <w:bCs/>
          <w:sz w:val="28"/>
          <w:szCs w:val="28"/>
        </w:rPr>
        <w:t>单因子方差分析</w:t>
      </w:r>
      <w:r>
        <w:rPr>
          <w:rFonts w:ascii="仿宋" w:eastAsia="仿宋" w:hAnsi="仿宋" w:hint="eastAsia"/>
          <w:bCs/>
          <w:sz w:val="28"/>
          <w:szCs w:val="28"/>
        </w:rPr>
        <w:t>的统计模型及检验方法；</w:t>
      </w:r>
    </w:p>
    <w:p w14:paraId="5E2B8DD1" w14:textId="77777777" w:rsidR="00611109" w:rsidRPr="005055D5" w:rsidRDefault="00611109" w:rsidP="004875DF">
      <w:pPr>
        <w:adjustRightInd w:val="0"/>
        <w:snapToGrid w:val="0"/>
        <w:spacing w:line="560" w:lineRule="exact"/>
        <w:ind w:firstLineChars="200" w:firstLine="560"/>
        <w:rPr>
          <w:rFonts w:ascii="仿宋" w:eastAsia="仿宋" w:hAnsi="仿宋" w:hint="eastAsia"/>
          <w:bCs/>
          <w:sz w:val="28"/>
          <w:szCs w:val="28"/>
        </w:rPr>
      </w:pPr>
      <w:r>
        <w:rPr>
          <w:rFonts w:ascii="仿宋" w:eastAsia="仿宋" w:hAnsi="仿宋"/>
          <w:bCs/>
          <w:sz w:val="28"/>
          <w:szCs w:val="28"/>
        </w:rPr>
        <w:t>12.</w:t>
      </w:r>
      <w:r>
        <w:rPr>
          <w:rFonts w:ascii="仿宋" w:eastAsia="仿宋" w:hAnsi="仿宋" w:hint="eastAsia"/>
          <w:bCs/>
          <w:sz w:val="28"/>
          <w:szCs w:val="28"/>
        </w:rPr>
        <w:t>掌握变量间</w:t>
      </w:r>
      <w:r w:rsidRPr="005055D5">
        <w:rPr>
          <w:rFonts w:ascii="仿宋" w:eastAsia="仿宋" w:hAnsi="仿宋" w:hint="eastAsia"/>
          <w:bCs/>
          <w:sz w:val="28"/>
          <w:szCs w:val="28"/>
        </w:rPr>
        <w:t>相关关系和函数关系的差别</w:t>
      </w:r>
      <w:r>
        <w:rPr>
          <w:rFonts w:ascii="仿宋" w:eastAsia="仿宋" w:hAnsi="仿宋" w:hint="eastAsia"/>
          <w:bCs/>
          <w:sz w:val="28"/>
          <w:szCs w:val="28"/>
        </w:rPr>
        <w:t>；</w:t>
      </w:r>
    </w:p>
    <w:p w14:paraId="47EC7519" w14:textId="77777777" w:rsidR="00611109" w:rsidRPr="005055D5" w:rsidRDefault="00611109" w:rsidP="004875DF">
      <w:pPr>
        <w:adjustRightInd w:val="0"/>
        <w:snapToGrid w:val="0"/>
        <w:spacing w:line="560" w:lineRule="exact"/>
        <w:ind w:firstLineChars="200" w:firstLine="560"/>
        <w:rPr>
          <w:rFonts w:ascii="仿宋" w:eastAsia="仿宋" w:hAnsi="仿宋" w:hint="eastAsia"/>
          <w:bCs/>
          <w:sz w:val="28"/>
          <w:szCs w:val="28"/>
        </w:rPr>
      </w:pPr>
      <w:r>
        <w:rPr>
          <w:rFonts w:ascii="仿宋" w:eastAsia="仿宋" w:hAnsi="仿宋"/>
          <w:bCs/>
          <w:sz w:val="28"/>
          <w:szCs w:val="28"/>
        </w:rPr>
        <w:t>13.</w:t>
      </w:r>
      <w:r>
        <w:rPr>
          <w:rFonts w:ascii="仿宋" w:eastAsia="仿宋" w:hAnsi="仿宋" w:hint="eastAsia"/>
          <w:bCs/>
          <w:sz w:val="28"/>
          <w:szCs w:val="28"/>
        </w:rPr>
        <w:t>了解一元线性回归模型</w:t>
      </w:r>
      <w:r w:rsidRPr="005055D5">
        <w:rPr>
          <w:rFonts w:ascii="仿宋" w:eastAsia="仿宋" w:hAnsi="仿宋" w:hint="eastAsia"/>
          <w:bCs/>
          <w:sz w:val="28"/>
          <w:szCs w:val="28"/>
        </w:rPr>
        <w:t>的</w:t>
      </w:r>
      <w:r>
        <w:rPr>
          <w:rFonts w:ascii="仿宋" w:eastAsia="仿宋" w:hAnsi="仿宋" w:hint="eastAsia"/>
          <w:bCs/>
          <w:sz w:val="28"/>
          <w:szCs w:val="28"/>
        </w:rPr>
        <w:t>基本假设，掌握回归系数的最小二乘估计及性质；</w:t>
      </w:r>
    </w:p>
    <w:p w14:paraId="555528AE" w14:textId="77777777" w:rsidR="00611109" w:rsidRPr="005055D5" w:rsidRDefault="00611109" w:rsidP="004875DF">
      <w:pPr>
        <w:adjustRightInd w:val="0"/>
        <w:snapToGrid w:val="0"/>
        <w:spacing w:line="560" w:lineRule="exact"/>
        <w:ind w:firstLineChars="200" w:firstLine="560"/>
        <w:rPr>
          <w:rFonts w:ascii="仿宋" w:eastAsia="仿宋" w:hAnsi="仿宋" w:hint="eastAsia"/>
          <w:bCs/>
          <w:sz w:val="28"/>
          <w:szCs w:val="28"/>
        </w:rPr>
      </w:pPr>
      <w:r>
        <w:rPr>
          <w:rFonts w:ascii="仿宋" w:eastAsia="仿宋" w:hAnsi="仿宋"/>
          <w:bCs/>
          <w:sz w:val="28"/>
          <w:szCs w:val="28"/>
        </w:rPr>
        <w:t>14.</w:t>
      </w:r>
      <w:r>
        <w:rPr>
          <w:rFonts w:ascii="仿宋" w:eastAsia="仿宋" w:hAnsi="仿宋" w:hint="eastAsia"/>
          <w:bCs/>
          <w:sz w:val="28"/>
          <w:szCs w:val="28"/>
        </w:rPr>
        <w:t>了解</w:t>
      </w:r>
      <w:r w:rsidRPr="005055D5">
        <w:rPr>
          <w:rFonts w:ascii="仿宋" w:eastAsia="仿宋" w:hAnsi="仿宋" w:hint="eastAsia"/>
          <w:bCs/>
          <w:sz w:val="28"/>
          <w:szCs w:val="28"/>
        </w:rPr>
        <w:t>时间序列的</w:t>
      </w:r>
      <w:r>
        <w:rPr>
          <w:rFonts w:ascii="仿宋" w:eastAsia="仿宋" w:hAnsi="仿宋" w:hint="eastAsia"/>
          <w:bCs/>
          <w:sz w:val="28"/>
          <w:szCs w:val="28"/>
        </w:rPr>
        <w:t>概念和</w:t>
      </w:r>
      <w:r w:rsidRPr="005055D5">
        <w:rPr>
          <w:rFonts w:ascii="仿宋" w:eastAsia="仿宋" w:hAnsi="仿宋" w:hint="eastAsia"/>
          <w:bCs/>
          <w:sz w:val="28"/>
          <w:szCs w:val="28"/>
        </w:rPr>
        <w:t>组成要素</w:t>
      </w:r>
      <w:r>
        <w:rPr>
          <w:rFonts w:ascii="仿宋" w:eastAsia="仿宋" w:hAnsi="仿宋" w:hint="eastAsia"/>
          <w:bCs/>
          <w:sz w:val="28"/>
          <w:szCs w:val="28"/>
        </w:rPr>
        <w:t>，掌握移动平均、指数平滑等预测方法的原理和计算；</w:t>
      </w:r>
    </w:p>
    <w:p w14:paraId="3F068AEE" w14:textId="6B4D6E9D" w:rsidR="00611109" w:rsidRPr="005055D5" w:rsidRDefault="00611109" w:rsidP="004875DF">
      <w:pPr>
        <w:adjustRightInd w:val="0"/>
        <w:snapToGrid w:val="0"/>
        <w:spacing w:line="560" w:lineRule="exact"/>
        <w:ind w:firstLineChars="200" w:firstLine="560"/>
        <w:rPr>
          <w:rFonts w:ascii="仿宋" w:eastAsia="仿宋" w:hAnsi="仿宋" w:hint="eastAsia"/>
          <w:bCs/>
          <w:sz w:val="28"/>
          <w:szCs w:val="28"/>
        </w:rPr>
      </w:pPr>
      <w:r>
        <w:rPr>
          <w:rFonts w:ascii="仿宋" w:eastAsia="仿宋" w:hAnsi="仿宋"/>
          <w:bCs/>
          <w:sz w:val="28"/>
          <w:szCs w:val="28"/>
        </w:rPr>
        <w:t>15.</w:t>
      </w:r>
      <w:r w:rsidR="002E0CEF" w:rsidRPr="00175A4E">
        <w:rPr>
          <w:rFonts w:ascii="仿宋" w:eastAsia="仿宋" w:hAnsi="仿宋" w:hint="eastAsia"/>
          <w:bCs/>
          <w:color w:val="000000"/>
          <w:sz w:val="28"/>
          <w:szCs w:val="28"/>
        </w:rPr>
        <w:t>了解</w:t>
      </w:r>
      <w:r>
        <w:rPr>
          <w:rFonts w:ascii="仿宋" w:eastAsia="仿宋" w:hAnsi="仿宋" w:hint="eastAsia"/>
          <w:bCs/>
          <w:sz w:val="28"/>
          <w:szCs w:val="28"/>
        </w:rPr>
        <w:t>指数的概念以及指数的计算原理。</w:t>
      </w:r>
    </w:p>
    <w:p w14:paraId="790C9FA1" w14:textId="77777777" w:rsidR="00611109" w:rsidRDefault="00611109">
      <w:pPr>
        <w:spacing w:line="560" w:lineRule="exact"/>
        <w:rPr>
          <w:rFonts w:ascii="黑体" w:eastAsia="黑体" w:hAnsi="宋体" w:hint="eastAsia"/>
          <w:bCs/>
          <w:sz w:val="28"/>
          <w:szCs w:val="28"/>
        </w:rPr>
      </w:pPr>
      <w:r>
        <w:rPr>
          <w:rFonts w:ascii="黑体" w:eastAsia="黑体" w:hAnsi="宋体" w:hint="eastAsia"/>
          <w:bCs/>
          <w:sz w:val="28"/>
          <w:szCs w:val="28"/>
        </w:rPr>
        <w:t>六、参考书目</w:t>
      </w:r>
    </w:p>
    <w:p w14:paraId="7454D527" w14:textId="78583F2C" w:rsidR="00611109" w:rsidRPr="00162FD1" w:rsidRDefault="00611109" w:rsidP="00162FD1">
      <w:pPr>
        <w:pStyle w:val="a7"/>
        <w:spacing w:before="210" w:beforeAutospacing="0" w:after="0" w:afterAutospacing="0"/>
        <w:rPr>
          <w:rFonts w:ascii="仿宋_GB2312" w:eastAsia="仿宋_GB2312" w:hint="eastAsia"/>
          <w:bCs/>
          <w:sz w:val="28"/>
          <w:szCs w:val="28"/>
        </w:rPr>
      </w:pPr>
      <w:r w:rsidRPr="00162FD1">
        <w:rPr>
          <w:rFonts w:ascii="仿宋" w:eastAsia="仿宋" w:hAnsi="仿宋" w:cs="Times New Roman"/>
          <w:bCs/>
          <w:kern w:val="2"/>
          <w:sz w:val="28"/>
          <w:szCs w:val="28"/>
        </w:rPr>
        <w:t>[</w:t>
      </w:r>
      <w:r>
        <w:rPr>
          <w:rFonts w:ascii="仿宋" w:eastAsia="仿宋" w:hAnsi="仿宋" w:cs="Times New Roman"/>
          <w:bCs/>
          <w:kern w:val="2"/>
          <w:sz w:val="28"/>
          <w:szCs w:val="28"/>
        </w:rPr>
        <w:t>1</w:t>
      </w:r>
      <w:r w:rsidRPr="00162FD1">
        <w:rPr>
          <w:rFonts w:ascii="仿宋" w:eastAsia="仿宋" w:hAnsi="仿宋" w:cs="Times New Roman"/>
          <w:bCs/>
          <w:kern w:val="2"/>
          <w:sz w:val="28"/>
          <w:szCs w:val="28"/>
        </w:rPr>
        <w:t xml:space="preserve">] </w:t>
      </w:r>
      <w:r w:rsidRPr="00162FD1">
        <w:rPr>
          <w:rFonts w:ascii="仿宋" w:eastAsia="仿宋" w:hAnsi="仿宋" w:cs="Times New Roman" w:hint="eastAsia"/>
          <w:bCs/>
          <w:kern w:val="2"/>
          <w:sz w:val="28"/>
          <w:szCs w:val="28"/>
        </w:rPr>
        <w:t>概率论与数理统计教程</w:t>
      </w:r>
      <w:r w:rsidRPr="00162FD1">
        <w:rPr>
          <w:rFonts w:ascii="仿宋" w:eastAsia="仿宋" w:hAnsi="仿宋" w:cs="Times New Roman"/>
          <w:bCs/>
          <w:kern w:val="2"/>
          <w:sz w:val="28"/>
          <w:szCs w:val="28"/>
        </w:rPr>
        <w:t>(</w:t>
      </w:r>
      <w:r w:rsidRPr="00162FD1">
        <w:rPr>
          <w:rFonts w:ascii="仿宋" w:eastAsia="仿宋" w:hAnsi="仿宋" w:cs="Times New Roman" w:hint="eastAsia"/>
          <w:bCs/>
          <w:kern w:val="2"/>
          <w:sz w:val="28"/>
          <w:szCs w:val="28"/>
        </w:rPr>
        <w:t>第</w:t>
      </w:r>
      <w:r w:rsidR="003B577D">
        <w:rPr>
          <w:rFonts w:ascii="仿宋" w:eastAsia="仿宋" w:hAnsi="仿宋" w:cs="Times New Roman" w:hint="eastAsia"/>
          <w:bCs/>
          <w:kern w:val="2"/>
          <w:sz w:val="28"/>
          <w:szCs w:val="28"/>
        </w:rPr>
        <w:t>三</w:t>
      </w:r>
      <w:r w:rsidRPr="00162FD1">
        <w:rPr>
          <w:rFonts w:ascii="仿宋" w:eastAsia="仿宋" w:hAnsi="仿宋" w:cs="Times New Roman" w:hint="eastAsia"/>
          <w:bCs/>
          <w:kern w:val="2"/>
          <w:sz w:val="28"/>
          <w:szCs w:val="28"/>
        </w:rPr>
        <w:t>版</w:t>
      </w:r>
      <w:r w:rsidRPr="00162FD1">
        <w:rPr>
          <w:rFonts w:ascii="仿宋" w:eastAsia="仿宋" w:hAnsi="仿宋" w:cs="Times New Roman"/>
          <w:bCs/>
          <w:kern w:val="2"/>
          <w:sz w:val="28"/>
          <w:szCs w:val="28"/>
        </w:rPr>
        <w:t>)</w:t>
      </w:r>
      <w:r w:rsidRPr="00162FD1">
        <w:rPr>
          <w:rFonts w:ascii="仿宋" w:eastAsia="仿宋" w:hAnsi="仿宋" w:cs="Times New Roman" w:hint="eastAsia"/>
          <w:bCs/>
          <w:kern w:val="2"/>
          <w:sz w:val="28"/>
          <w:szCs w:val="28"/>
        </w:rPr>
        <w:t>，高等教育出版社，茆诗松</w:t>
      </w:r>
      <w:r>
        <w:rPr>
          <w:rFonts w:ascii="仿宋" w:eastAsia="仿宋" w:hAnsi="仿宋" w:cs="Times New Roman" w:hint="eastAsia"/>
          <w:bCs/>
          <w:kern w:val="2"/>
          <w:sz w:val="28"/>
          <w:szCs w:val="28"/>
        </w:rPr>
        <w:t>、</w:t>
      </w:r>
      <w:r w:rsidRPr="00162FD1">
        <w:rPr>
          <w:rFonts w:ascii="仿宋" w:eastAsia="仿宋" w:hAnsi="仿宋" w:cs="Times New Roman" w:hint="eastAsia"/>
          <w:bCs/>
          <w:kern w:val="2"/>
          <w:sz w:val="28"/>
          <w:szCs w:val="28"/>
        </w:rPr>
        <w:t>程依明</w:t>
      </w:r>
      <w:r>
        <w:rPr>
          <w:rFonts w:ascii="仿宋" w:eastAsia="仿宋" w:hAnsi="仿宋" w:cs="Times New Roman" w:hint="eastAsia"/>
          <w:bCs/>
          <w:kern w:val="2"/>
          <w:sz w:val="28"/>
          <w:szCs w:val="28"/>
        </w:rPr>
        <w:t>、</w:t>
      </w:r>
      <w:r w:rsidRPr="00162FD1">
        <w:rPr>
          <w:rFonts w:ascii="仿宋" w:eastAsia="仿宋" w:hAnsi="仿宋" w:cs="Times New Roman" w:hint="eastAsia"/>
          <w:bCs/>
          <w:kern w:val="2"/>
          <w:sz w:val="28"/>
          <w:szCs w:val="28"/>
        </w:rPr>
        <w:t>濮晓龙</w:t>
      </w:r>
      <w:r>
        <w:rPr>
          <w:rFonts w:ascii="仿宋" w:eastAsia="仿宋" w:hAnsi="仿宋" w:cs="Times New Roman" w:hint="eastAsia"/>
          <w:bCs/>
          <w:kern w:val="2"/>
          <w:sz w:val="28"/>
          <w:szCs w:val="28"/>
        </w:rPr>
        <w:t>主编</w:t>
      </w:r>
      <w:r w:rsidR="00F37689">
        <w:rPr>
          <w:rFonts w:ascii="仿宋" w:eastAsia="仿宋" w:hAnsi="仿宋" w:cs="Times New Roman" w:hint="eastAsia"/>
          <w:bCs/>
          <w:kern w:val="2"/>
          <w:sz w:val="28"/>
          <w:szCs w:val="28"/>
        </w:rPr>
        <w:t>，2</w:t>
      </w:r>
      <w:r w:rsidR="00F37689">
        <w:rPr>
          <w:rFonts w:ascii="仿宋" w:eastAsia="仿宋" w:hAnsi="仿宋" w:cs="Times New Roman"/>
          <w:bCs/>
          <w:kern w:val="2"/>
          <w:sz w:val="28"/>
          <w:szCs w:val="28"/>
        </w:rPr>
        <w:t>019.</w:t>
      </w:r>
    </w:p>
    <w:p w14:paraId="75822822" w14:textId="57D8D509" w:rsidR="00611109" w:rsidRPr="00162FD1" w:rsidRDefault="00611109" w:rsidP="004875DF">
      <w:pPr>
        <w:pStyle w:val="a7"/>
        <w:spacing w:before="210" w:beforeAutospacing="0" w:after="0" w:afterAutospacing="0"/>
        <w:ind w:left="560" w:hangingChars="200" w:hanging="560"/>
        <w:rPr>
          <w:rFonts w:ascii="仿宋" w:eastAsia="仿宋" w:hAnsi="仿宋" w:cs="Times New Roman" w:hint="eastAsia"/>
          <w:bCs/>
          <w:kern w:val="2"/>
          <w:sz w:val="28"/>
          <w:szCs w:val="28"/>
        </w:rPr>
      </w:pPr>
      <w:r w:rsidRPr="00162FD1">
        <w:rPr>
          <w:rFonts w:ascii="仿宋" w:eastAsia="仿宋" w:hAnsi="仿宋" w:cs="Times New Roman"/>
          <w:bCs/>
          <w:kern w:val="2"/>
          <w:sz w:val="28"/>
          <w:szCs w:val="28"/>
        </w:rPr>
        <w:t>[</w:t>
      </w:r>
      <w:r>
        <w:rPr>
          <w:rFonts w:ascii="仿宋" w:eastAsia="仿宋" w:hAnsi="仿宋" w:cs="Times New Roman"/>
          <w:bCs/>
          <w:kern w:val="2"/>
          <w:sz w:val="28"/>
          <w:szCs w:val="28"/>
        </w:rPr>
        <w:t>2</w:t>
      </w:r>
      <w:r w:rsidRPr="00162FD1">
        <w:rPr>
          <w:rFonts w:ascii="仿宋" w:eastAsia="仿宋" w:hAnsi="仿宋" w:cs="Times New Roman"/>
          <w:bCs/>
          <w:kern w:val="2"/>
          <w:sz w:val="28"/>
          <w:szCs w:val="28"/>
        </w:rPr>
        <w:t>]</w:t>
      </w:r>
      <w:r w:rsidRPr="00162FD1">
        <w:rPr>
          <w:rFonts w:ascii="仿宋" w:eastAsia="仿宋" w:hAnsi="仿宋" w:cs="Times New Roman" w:hint="eastAsia"/>
          <w:bCs/>
          <w:kern w:val="2"/>
          <w:sz w:val="28"/>
          <w:szCs w:val="28"/>
        </w:rPr>
        <w:t>《统计学》</w:t>
      </w:r>
      <w:r w:rsidRPr="00162FD1">
        <w:rPr>
          <w:rFonts w:ascii="仿宋" w:eastAsia="仿宋" w:hAnsi="仿宋" w:cs="Times New Roman"/>
          <w:bCs/>
          <w:kern w:val="2"/>
          <w:sz w:val="28"/>
          <w:szCs w:val="28"/>
        </w:rPr>
        <w:t>(</w:t>
      </w:r>
      <w:r w:rsidRPr="00162FD1">
        <w:rPr>
          <w:rFonts w:ascii="仿宋" w:eastAsia="仿宋" w:hAnsi="仿宋" w:cs="Times New Roman" w:hint="eastAsia"/>
          <w:bCs/>
          <w:kern w:val="2"/>
          <w:sz w:val="28"/>
          <w:szCs w:val="28"/>
        </w:rPr>
        <w:t>第</w:t>
      </w:r>
      <w:r>
        <w:rPr>
          <w:rFonts w:ascii="仿宋" w:eastAsia="仿宋" w:hAnsi="仿宋" w:cs="Times New Roman" w:hint="eastAsia"/>
          <w:bCs/>
          <w:kern w:val="2"/>
          <w:sz w:val="28"/>
          <w:szCs w:val="28"/>
        </w:rPr>
        <w:t>七</w:t>
      </w:r>
      <w:r w:rsidRPr="00162FD1">
        <w:rPr>
          <w:rFonts w:ascii="仿宋" w:eastAsia="仿宋" w:hAnsi="仿宋" w:cs="Times New Roman" w:hint="eastAsia"/>
          <w:bCs/>
          <w:kern w:val="2"/>
          <w:sz w:val="28"/>
          <w:szCs w:val="28"/>
        </w:rPr>
        <w:t>版</w:t>
      </w:r>
      <w:r w:rsidRPr="00162FD1">
        <w:rPr>
          <w:rFonts w:ascii="仿宋" w:eastAsia="仿宋" w:hAnsi="仿宋" w:cs="Times New Roman"/>
          <w:bCs/>
          <w:kern w:val="2"/>
          <w:sz w:val="28"/>
          <w:szCs w:val="28"/>
        </w:rPr>
        <w:t>)</w:t>
      </w:r>
      <w:r w:rsidRPr="00162FD1">
        <w:rPr>
          <w:rFonts w:ascii="仿宋" w:eastAsia="仿宋" w:hAnsi="仿宋" w:cs="Times New Roman" w:hint="eastAsia"/>
          <w:bCs/>
          <w:kern w:val="2"/>
          <w:sz w:val="28"/>
          <w:szCs w:val="28"/>
        </w:rPr>
        <w:t>，中国人民大学出版社，贾俊平</w:t>
      </w:r>
      <w:r>
        <w:rPr>
          <w:rFonts w:ascii="仿宋" w:eastAsia="仿宋" w:hAnsi="仿宋" w:cs="Times New Roman" w:hint="eastAsia"/>
          <w:bCs/>
          <w:kern w:val="2"/>
          <w:sz w:val="28"/>
          <w:szCs w:val="28"/>
        </w:rPr>
        <w:t>、</w:t>
      </w:r>
      <w:r w:rsidRPr="00162FD1">
        <w:rPr>
          <w:rFonts w:ascii="仿宋" w:eastAsia="仿宋" w:hAnsi="仿宋" w:cs="Times New Roman" w:hint="eastAsia"/>
          <w:bCs/>
          <w:kern w:val="2"/>
          <w:sz w:val="28"/>
          <w:szCs w:val="28"/>
        </w:rPr>
        <w:t>何晓群</w:t>
      </w:r>
      <w:r>
        <w:rPr>
          <w:rFonts w:ascii="仿宋" w:eastAsia="仿宋" w:hAnsi="仿宋" w:cs="Times New Roman" w:hint="eastAsia"/>
          <w:bCs/>
          <w:kern w:val="2"/>
          <w:sz w:val="28"/>
          <w:szCs w:val="28"/>
        </w:rPr>
        <w:t>、</w:t>
      </w:r>
      <w:r w:rsidRPr="00162FD1">
        <w:rPr>
          <w:rFonts w:ascii="仿宋" w:eastAsia="仿宋" w:hAnsi="仿宋" w:cs="Times New Roman" w:hint="eastAsia"/>
          <w:bCs/>
          <w:kern w:val="2"/>
          <w:sz w:val="28"/>
          <w:szCs w:val="28"/>
        </w:rPr>
        <w:t>金勇进</w:t>
      </w:r>
      <w:r>
        <w:rPr>
          <w:rFonts w:ascii="仿宋" w:eastAsia="仿宋" w:hAnsi="仿宋" w:cs="Times New Roman" w:hint="eastAsia"/>
          <w:bCs/>
          <w:kern w:val="2"/>
          <w:sz w:val="28"/>
          <w:szCs w:val="28"/>
        </w:rPr>
        <w:t>主编</w:t>
      </w:r>
      <w:r w:rsidR="00C333F2">
        <w:rPr>
          <w:rFonts w:ascii="仿宋" w:eastAsia="仿宋" w:hAnsi="仿宋" w:cs="Times New Roman" w:hint="eastAsia"/>
          <w:bCs/>
          <w:kern w:val="2"/>
          <w:sz w:val="28"/>
          <w:szCs w:val="28"/>
        </w:rPr>
        <w:t>，2</w:t>
      </w:r>
      <w:r w:rsidR="00C333F2">
        <w:rPr>
          <w:rFonts w:ascii="仿宋" w:eastAsia="仿宋" w:hAnsi="仿宋" w:cs="Times New Roman"/>
          <w:bCs/>
          <w:kern w:val="2"/>
          <w:sz w:val="28"/>
          <w:szCs w:val="28"/>
        </w:rPr>
        <w:t>018.</w:t>
      </w:r>
    </w:p>
    <w:sectPr w:rsidR="00611109" w:rsidRPr="00162FD1" w:rsidSect="005E422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42118" w14:textId="77777777" w:rsidR="00CB5370" w:rsidRDefault="00CB5370" w:rsidP="00D54E8C">
      <w:r>
        <w:separator/>
      </w:r>
    </w:p>
  </w:endnote>
  <w:endnote w:type="continuationSeparator" w:id="0">
    <w:p w14:paraId="1D16504C" w14:textId="77777777" w:rsidR="00CB5370" w:rsidRDefault="00CB5370" w:rsidP="00D54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panose1 w:val="00000000000000000000"/>
    <w:charset w:val="86"/>
    <w:family w:val="script"/>
    <w:notTrueType/>
    <w:pitch w:val="fixed"/>
    <w:sig w:usb0="00000001" w:usb1="080E0000" w:usb2="00000010" w:usb3="00000000" w:csb0="00040000" w:csb1="00000000"/>
  </w:font>
  <w:font w:name="仿宋_GB2312">
    <w:altName w:val="仿宋"/>
    <w:panose1 w:val="00000000000000000000"/>
    <w:charset w:val="86"/>
    <w:family w:val="moder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C7F019" w14:textId="77777777" w:rsidR="00CB5370" w:rsidRDefault="00CB5370" w:rsidP="00D54E8C">
      <w:r>
        <w:separator/>
      </w:r>
    </w:p>
  </w:footnote>
  <w:footnote w:type="continuationSeparator" w:id="0">
    <w:p w14:paraId="2757475F" w14:textId="77777777" w:rsidR="00CB5370" w:rsidRDefault="00CB5370" w:rsidP="00D54E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09A4"/>
    <w:rsid w:val="00000ED2"/>
    <w:rsid w:val="00002811"/>
    <w:rsid w:val="000158BF"/>
    <w:rsid w:val="00025A2B"/>
    <w:rsid w:val="00057B2F"/>
    <w:rsid w:val="00062604"/>
    <w:rsid w:val="000F48E6"/>
    <w:rsid w:val="00130CB2"/>
    <w:rsid w:val="00162FD1"/>
    <w:rsid w:val="00175A4E"/>
    <w:rsid w:val="001A2C3D"/>
    <w:rsid w:val="001A6D1F"/>
    <w:rsid w:val="001B70A7"/>
    <w:rsid w:val="001D767D"/>
    <w:rsid w:val="00276FA7"/>
    <w:rsid w:val="002D353B"/>
    <w:rsid w:val="002D410C"/>
    <w:rsid w:val="002D6B21"/>
    <w:rsid w:val="002E0CEF"/>
    <w:rsid w:val="0035489D"/>
    <w:rsid w:val="0038387E"/>
    <w:rsid w:val="003A5CF1"/>
    <w:rsid w:val="003B577D"/>
    <w:rsid w:val="003E3923"/>
    <w:rsid w:val="00462BE3"/>
    <w:rsid w:val="004663BD"/>
    <w:rsid w:val="00483BBF"/>
    <w:rsid w:val="004875DF"/>
    <w:rsid w:val="004A5F40"/>
    <w:rsid w:val="004D0C79"/>
    <w:rsid w:val="005055D5"/>
    <w:rsid w:val="00516E3F"/>
    <w:rsid w:val="00570D04"/>
    <w:rsid w:val="005A53CE"/>
    <w:rsid w:val="005C1C9A"/>
    <w:rsid w:val="005E4223"/>
    <w:rsid w:val="0060279D"/>
    <w:rsid w:val="00611109"/>
    <w:rsid w:val="0065148F"/>
    <w:rsid w:val="00662AEC"/>
    <w:rsid w:val="006E0C25"/>
    <w:rsid w:val="00700517"/>
    <w:rsid w:val="0070141C"/>
    <w:rsid w:val="00717CAA"/>
    <w:rsid w:val="00733D7E"/>
    <w:rsid w:val="0073692C"/>
    <w:rsid w:val="007446BF"/>
    <w:rsid w:val="00752A68"/>
    <w:rsid w:val="00752E30"/>
    <w:rsid w:val="00776ECA"/>
    <w:rsid w:val="00777B22"/>
    <w:rsid w:val="00790672"/>
    <w:rsid w:val="00790A4E"/>
    <w:rsid w:val="007B57E2"/>
    <w:rsid w:val="007D402E"/>
    <w:rsid w:val="00802818"/>
    <w:rsid w:val="008546CE"/>
    <w:rsid w:val="008553EE"/>
    <w:rsid w:val="00856138"/>
    <w:rsid w:val="008708F0"/>
    <w:rsid w:val="008A77C1"/>
    <w:rsid w:val="008B15FB"/>
    <w:rsid w:val="008B2656"/>
    <w:rsid w:val="008E7B30"/>
    <w:rsid w:val="00901856"/>
    <w:rsid w:val="009065BB"/>
    <w:rsid w:val="0093407A"/>
    <w:rsid w:val="00943D5D"/>
    <w:rsid w:val="009917A3"/>
    <w:rsid w:val="00994241"/>
    <w:rsid w:val="009B191D"/>
    <w:rsid w:val="009C2E86"/>
    <w:rsid w:val="009C45CA"/>
    <w:rsid w:val="009E685E"/>
    <w:rsid w:val="009E79A5"/>
    <w:rsid w:val="00A06C0E"/>
    <w:rsid w:val="00A06D87"/>
    <w:rsid w:val="00A42FDC"/>
    <w:rsid w:val="00A522A6"/>
    <w:rsid w:val="00A534FF"/>
    <w:rsid w:val="00A61390"/>
    <w:rsid w:val="00A83B00"/>
    <w:rsid w:val="00A85B8F"/>
    <w:rsid w:val="00A95368"/>
    <w:rsid w:val="00AB076F"/>
    <w:rsid w:val="00AC51F6"/>
    <w:rsid w:val="00AE6680"/>
    <w:rsid w:val="00B046EE"/>
    <w:rsid w:val="00B1792D"/>
    <w:rsid w:val="00B277BA"/>
    <w:rsid w:val="00B3322F"/>
    <w:rsid w:val="00B4578A"/>
    <w:rsid w:val="00B4796A"/>
    <w:rsid w:val="00B865F3"/>
    <w:rsid w:val="00BB09A4"/>
    <w:rsid w:val="00BC31FF"/>
    <w:rsid w:val="00BE6DC2"/>
    <w:rsid w:val="00C333F2"/>
    <w:rsid w:val="00C45EBB"/>
    <w:rsid w:val="00C5241F"/>
    <w:rsid w:val="00C73B80"/>
    <w:rsid w:val="00C95DD8"/>
    <w:rsid w:val="00CB5370"/>
    <w:rsid w:val="00D0443A"/>
    <w:rsid w:val="00D07C97"/>
    <w:rsid w:val="00D17868"/>
    <w:rsid w:val="00D20096"/>
    <w:rsid w:val="00D33D4E"/>
    <w:rsid w:val="00D54E8C"/>
    <w:rsid w:val="00D76F1E"/>
    <w:rsid w:val="00D84A04"/>
    <w:rsid w:val="00DD0224"/>
    <w:rsid w:val="00DD2153"/>
    <w:rsid w:val="00DE077A"/>
    <w:rsid w:val="00E13515"/>
    <w:rsid w:val="00E94DAD"/>
    <w:rsid w:val="00EA5C94"/>
    <w:rsid w:val="00EE3C68"/>
    <w:rsid w:val="00EE4239"/>
    <w:rsid w:val="00EF169B"/>
    <w:rsid w:val="00F37689"/>
    <w:rsid w:val="00F47829"/>
    <w:rsid w:val="00F83ABD"/>
    <w:rsid w:val="00FA3ECA"/>
    <w:rsid w:val="00FA696E"/>
    <w:rsid w:val="00FC6396"/>
    <w:rsid w:val="00FC7115"/>
    <w:rsid w:val="00FD1E86"/>
    <w:rsid w:val="00FD7DE0"/>
    <w:rsid w:val="00FF4580"/>
    <w:rsid w:val="00FF7D2E"/>
    <w:rsid w:val="17325370"/>
    <w:rsid w:val="588B35D6"/>
    <w:rsid w:val="58A970D5"/>
    <w:rsid w:val="77EB6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AE5631"/>
  <w15:docId w15:val="{D87AA595-98A5-4D53-BB77-59D5522E9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semiHidden="1" w:uiPriority="0" w:unhideWhenUsed="1"/>
    <w:lsdException w:name="HTML Bottom of Form" w:locked="1" w:semiHidden="1" w:uiPriority="0"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semiHidden="1" w:uiPriority="0"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42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1Char">
    <w:name w:val="Char Char1 Char"/>
    <w:basedOn w:val="a"/>
    <w:uiPriority w:val="99"/>
    <w:rsid w:val="005E4223"/>
    <w:pPr>
      <w:widowControl/>
      <w:spacing w:after="160" w:line="240" w:lineRule="exact"/>
      <w:jc w:val="left"/>
    </w:pPr>
  </w:style>
  <w:style w:type="paragraph" w:styleId="a3">
    <w:name w:val="header"/>
    <w:basedOn w:val="a"/>
    <w:link w:val="a4"/>
    <w:uiPriority w:val="99"/>
    <w:rsid w:val="00D54E8C"/>
    <w:pPr>
      <w:pBdr>
        <w:bottom w:val="single" w:sz="6" w:space="1" w:color="auto"/>
      </w:pBdr>
      <w:tabs>
        <w:tab w:val="center" w:pos="4153"/>
        <w:tab w:val="right" w:pos="8306"/>
      </w:tabs>
      <w:snapToGrid w:val="0"/>
      <w:jc w:val="center"/>
    </w:pPr>
    <w:rPr>
      <w:sz w:val="18"/>
      <w:szCs w:val="20"/>
    </w:rPr>
  </w:style>
  <w:style w:type="character" w:customStyle="1" w:styleId="a4">
    <w:name w:val="页眉 字符"/>
    <w:link w:val="a3"/>
    <w:uiPriority w:val="99"/>
    <w:locked/>
    <w:rsid w:val="00D54E8C"/>
    <w:rPr>
      <w:kern w:val="2"/>
      <w:sz w:val="18"/>
    </w:rPr>
  </w:style>
  <w:style w:type="paragraph" w:styleId="a5">
    <w:name w:val="footer"/>
    <w:basedOn w:val="a"/>
    <w:link w:val="a6"/>
    <w:uiPriority w:val="99"/>
    <w:rsid w:val="00D54E8C"/>
    <w:pPr>
      <w:tabs>
        <w:tab w:val="center" w:pos="4153"/>
        <w:tab w:val="right" w:pos="8306"/>
      </w:tabs>
      <w:snapToGrid w:val="0"/>
      <w:jc w:val="left"/>
    </w:pPr>
    <w:rPr>
      <w:sz w:val="18"/>
      <w:szCs w:val="20"/>
    </w:rPr>
  </w:style>
  <w:style w:type="character" w:customStyle="1" w:styleId="a6">
    <w:name w:val="页脚 字符"/>
    <w:link w:val="a5"/>
    <w:uiPriority w:val="99"/>
    <w:locked/>
    <w:rsid w:val="00D54E8C"/>
    <w:rPr>
      <w:kern w:val="2"/>
      <w:sz w:val="18"/>
    </w:rPr>
  </w:style>
  <w:style w:type="paragraph" w:styleId="a7">
    <w:name w:val="Normal (Web)"/>
    <w:basedOn w:val="a"/>
    <w:uiPriority w:val="99"/>
    <w:rsid w:val="008B15FB"/>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0314566">
      <w:marLeft w:val="0"/>
      <w:marRight w:val="0"/>
      <w:marTop w:val="0"/>
      <w:marBottom w:val="0"/>
      <w:divBdr>
        <w:top w:val="none" w:sz="0" w:space="0" w:color="auto"/>
        <w:left w:val="none" w:sz="0" w:space="0" w:color="auto"/>
        <w:bottom w:val="none" w:sz="0" w:space="0" w:color="auto"/>
        <w:right w:val="none" w:sz="0" w:space="0" w:color="auto"/>
      </w:divBdr>
    </w:div>
    <w:div w:id="1180314567">
      <w:marLeft w:val="0"/>
      <w:marRight w:val="0"/>
      <w:marTop w:val="0"/>
      <w:marBottom w:val="0"/>
      <w:divBdr>
        <w:top w:val="none" w:sz="0" w:space="0" w:color="auto"/>
        <w:left w:val="none" w:sz="0" w:space="0" w:color="auto"/>
        <w:bottom w:val="none" w:sz="0" w:space="0" w:color="auto"/>
        <w:right w:val="none" w:sz="0" w:space="0" w:color="auto"/>
      </w:divBdr>
    </w:div>
    <w:div w:id="1180314568">
      <w:marLeft w:val="0"/>
      <w:marRight w:val="0"/>
      <w:marTop w:val="0"/>
      <w:marBottom w:val="0"/>
      <w:divBdr>
        <w:top w:val="none" w:sz="0" w:space="0" w:color="auto"/>
        <w:left w:val="none" w:sz="0" w:space="0" w:color="auto"/>
        <w:bottom w:val="none" w:sz="0" w:space="0" w:color="auto"/>
        <w:right w:val="none" w:sz="0" w:space="0" w:color="auto"/>
      </w:divBdr>
    </w:div>
    <w:div w:id="11803145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3</Pages>
  <Words>214</Words>
  <Characters>1225</Characters>
  <Application>Microsoft Office Word</Application>
  <DocSecurity>0</DocSecurity>
  <Lines>10</Lines>
  <Paragraphs>2</Paragraphs>
  <ScaleCrop>false</ScaleCrop>
  <Company>www.ftpdown.com</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沈阳农业大学</dc:title>
  <dc:subject/>
  <dc:creator>FtpDown</dc:creator>
  <cp:keywords/>
  <dc:description/>
  <cp:lastModifiedBy>huawi</cp:lastModifiedBy>
  <cp:revision>82</cp:revision>
  <cp:lastPrinted>2019-07-09T06:36:00Z</cp:lastPrinted>
  <dcterms:created xsi:type="dcterms:W3CDTF">2019-07-08T15:20:00Z</dcterms:created>
  <dcterms:modified xsi:type="dcterms:W3CDTF">2024-10-08T03:07:00Z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