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桂林电子科技大学</w:t>
      </w:r>
      <w:r>
        <w:rPr>
          <w:rFonts w:hint="eastAsia" w:ascii="楷体_GB2312" w:eastAsia="楷体_GB2312"/>
          <w:b/>
          <w:sz w:val="36"/>
          <w:szCs w:val="36"/>
          <w:lang w:eastAsia="zh-CN"/>
        </w:rPr>
        <w:t>临时聘用人员</w:t>
      </w:r>
      <w:r>
        <w:rPr>
          <w:rFonts w:hint="eastAsia" w:ascii="楷体_GB2312" w:eastAsia="楷体_GB2312"/>
          <w:b/>
          <w:sz w:val="36"/>
          <w:szCs w:val="36"/>
        </w:rPr>
        <w:t>报名登记表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填表时间：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年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月   </w:t>
      </w: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</w:rPr>
        <w:t xml:space="preserve"> 日</w:t>
      </w:r>
    </w:p>
    <w:tbl>
      <w:tblPr>
        <w:tblStyle w:val="2"/>
        <w:tblW w:w="8525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28"/>
        <w:gridCol w:w="164"/>
        <w:gridCol w:w="95"/>
        <w:gridCol w:w="430"/>
        <w:gridCol w:w="267"/>
        <w:gridCol w:w="72"/>
        <w:gridCol w:w="720"/>
        <w:gridCol w:w="131"/>
        <w:gridCol w:w="769"/>
        <w:gridCol w:w="995"/>
        <w:gridCol w:w="648"/>
        <w:gridCol w:w="33"/>
        <w:gridCol w:w="248"/>
        <w:gridCol w:w="421"/>
        <w:gridCol w:w="421"/>
        <w:gridCol w:w="282"/>
        <w:gridCol w:w="565"/>
        <w:gridCol w:w="8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48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4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4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84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1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现有技术职称</w:t>
            </w:r>
          </w:p>
        </w:tc>
        <w:tc>
          <w:tcPr>
            <w:tcW w:w="169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46" w:type="dxa"/>
            <w:gridSpan w:val="1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89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28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409" w:type="dxa"/>
            <w:gridSpan w:val="2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12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现在工作单位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及任何种职务</w:t>
            </w:r>
          </w:p>
        </w:tc>
        <w:tc>
          <w:tcPr>
            <w:tcW w:w="6416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家庭住址及邮编</w:t>
            </w:r>
          </w:p>
        </w:tc>
        <w:tc>
          <w:tcPr>
            <w:tcW w:w="2954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2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</w:tc>
        <w:tc>
          <w:tcPr>
            <w:tcW w:w="6416" w:type="dxa"/>
            <w:gridSpan w:val="1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中式烹饪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可到位时间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5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有何特殊要求</w:t>
            </w:r>
          </w:p>
        </w:tc>
        <w:tc>
          <w:tcPr>
            <w:tcW w:w="2112" w:type="dxa"/>
            <w:gridSpan w:val="4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经历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</w:t>
            </w:r>
            <w:r>
              <w:rPr>
                <w:sz w:val="24"/>
              </w:rPr>
              <w:t>年月</w:t>
            </w:r>
          </w:p>
        </w:tc>
        <w:tc>
          <w:tcPr>
            <w:tcW w:w="244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sz w:val="24"/>
              </w:rPr>
              <w:t>学校及工作单位</w:t>
            </w:r>
          </w:p>
        </w:tc>
        <w:tc>
          <w:tcPr>
            <w:tcW w:w="2781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或</w:t>
            </w:r>
            <w:r>
              <w:rPr>
                <w:rFonts w:hint="eastAsia"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79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45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81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exact"/>
        </w:trPr>
        <w:tc>
          <w:tcPr>
            <w:tcW w:w="1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情况介绍</w:t>
            </w:r>
          </w:p>
        </w:tc>
        <w:tc>
          <w:tcPr>
            <w:tcW w:w="6846" w:type="dxa"/>
            <w:gridSpan w:val="1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Y2I2ZTZmNzNkMzg2YzFhMDdlNDg0MDZmZmYyMTM3NmYifQ=="/>
  </w:docVars>
  <w:rsids>
    <w:rsidRoot w:val="00000000"/>
    <w:rsid w:val="05744BC7"/>
    <w:rsid w:val="0CA45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uiPriority w:val="0"/>
  </w:style>
  <w:style w:type="table" w:customStyle="1" w:styleId="5">
    <w:name w:val="普通表格1"/>
    <w:uiPriority w:val="0"/>
  </w:style>
  <w:style w:type="character" w:customStyle="1" w:styleId="6">
    <w:name w:val="页眉 Char"/>
    <w:link w:val="7"/>
    <w:uiPriority w:val="0"/>
    <w:rPr>
      <w:kern w:val="2"/>
      <w:sz w:val="18"/>
      <w:szCs w:val="18"/>
    </w:rPr>
  </w:style>
  <w:style w:type="paragraph" w:customStyle="1" w:styleId="7">
    <w:name w:val="页眉1"/>
    <w:basedOn w:val="1"/>
    <w:link w:val="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9"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批注框文本1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270</Words>
  <Characters>319</Characters>
  <Lines>0</Lines>
  <Paragraphs>0</Paragraphs>
  <TotalTime>8</TotalTime>
  <ScaleCrop>false</ScaleCrop>
  <LinksUpToDate>false</LinksUpToDate>
  <CharactersWithSpaces>373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2023-03-01T01:22:00Z</dcterms:created>
  <dc:creator>她说，</dc:creator>
  <cp:lastModifiedBy>她说，</cp:lastModifiedBy>
  <cp:lastPrinted>2023-04-28T02:51:40Z</cp:lastPrinted>
  <dcterms:modified xsi:type="dcterms:W3CDTF">2023-04-28T02:51:42Z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17FCA54D86694856BC2D24BF57E91953</vt:lpwstr>
  </property>
</Properties>
</file>