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00929" w14:textId="77777777" w:rsidR="00F05908" w:rsidRDefault="00F05908" w:rsidP="00F05908">
      <w:pPr>
        <w:jc w:val="center"/>
        <w:rPr>
          <w:rFonts w:ascii="微软雅黑" w:eastAsia="微软雅黑" w:hAnsi="微软雅黑"/>
          <w:b/>
          <w:bCs/>
          <w:sz w:val="24"/>
        </w:rPr>
      </w:pPr>
      <w:r w:rsidRPr="00F05908">
        <w:rPr>
          <w:rFonts w:ascii="微软雅黑" w:eastAsia="微软雅黑" w:hAnsi="微软雅黑" w:hint="eastAsia"/>
          <w:b/>
          <w:bCs/>
          <w:sz w:val="24"/>
        </w:rPr>
        <w:t>龙湖集团仕官生</w:t>
      </w:r>
      <w:r w:rsidRPr="00F05908">
        <w:rPr>
          <w:rFonts w:ascii="微软雅黑" w:eastAsia="微软雅黑" w:hAnsi="微软雅黑"/>
          <w:b/>
          <w:bCs/>
          <w:sz w:val="24"/>
        </w:rPr>
        <w:t>&amp;仕习生2025春季校园招聘火热开启！</w:t>
      </w:r>
    </w:p>
    <w:p w14:paraId="43898AD3" w14:textId="77777777" w:rsidR="00F05908" w:rsidRDefault="00F05908" w:rsidP="00C86391">
      <w:pPr>
        <w:rPr>
          <w:rFonts w:ascii="微软雅黑" w:eastAsia="微软雅黑" w:hAnsi="微软雅黑"/>
          <w:b/>
          <w:bCs/>
          <w:sz w:val="24"/>
        </w:rPr>
      </w:pPr>
    </w:p>
    <w:p w14:paraId="6962B9F9" w14:textId="256C3713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一、公司简介</w:t>
      </w:r>
    </w:p>
    <w:p w14:paraId="7B04A218" w14:textId="77777777" w:rsidR="0067332D" w:rsidRPr="0067332D" w:rsidRDefault="0067332D" w:rsidP="0067332D">
      <w:pPr>
        <w:rPr>
          <w:rFonts w:ascii="微软雅黑" w:eastAsia="微软雅黑" w:hAnsi="微软雅黑"/>
        </w:rPr>
      </w:pPr>
      <w:r w:rsidRPr="0067332D">
        <w:rPr>
          <w:rFonts w:ascii="微软雅黑" w:eastAsia="微软雅黑" w:hAnsi="微软雅黑" w:hint="eastAsia"/>
        </w:rPr>
        <w:t>龙湖集团</w:t>
      </w:r>
      <w:r w:rsidRPr="0067332D">
        <w:rPr>
          <w:rFonts w:ascii="微软雅黑" w:eastAsia="微软雅黑" w:hAnsi="微软雅黑"/>
        </w:rPr>
        <w:t>1993年创建于重庆，发展于全国。2009年，龙湖集团控股有限公司（股份代码：00960）于香港联交所主板上市，2021年被纳入恒生指数成份股，连续14年位列《福布斯》全球企业2000强，多年入选《财富》世界500强。</w:t>
      </w:r>
    </w:p>
    <w:p w14:paraId="7BCB691A" w14:textId="77777777" w:rsidR="0067332D" w:rsidRPr="0067332D" w:rsidRDefault="0067332D" w:rsidP="0067332D">
      <w:pPr>
        <w:rPr>
          <w:rFonts w:ascii="微软雅黑" w:eastAsia="微软雅黑" w:hAnsi="微软雅黑"/>
        </w:rPr>
      </w:pPr>
    </w:p>
    <w:p w14:paraId="4FA6021C" w14:textId="57CF06EA" w:rsidR="00841D76" w:rsidRDefault="0067332D" w:rsidP="0067332D">
      <w:pPr>
        <w:rPr>
          <w:rFonts w:ascii="微软雅黑" w:eastAsia="微软雅黑" w:hAnsi="微软雅黑"/>
        </w:rPr>
      </w:pPr>
      <w:r w:rsidRPr="0067332D">
        <w:rPr>
          <w:rFonts w:ascii="微软雅黑" w:eastAsia="微软雅黑" w:hAnsi="微软雅黑" w:hint="eastAsia"/>
        </w:rPr>
        <w:t>龙湖集团构建高质量发展模式，聚焦开发、运营、服务三大板块，发挥地产开发、商业投资、资产管理、物业管理、智慧营造五大航道协同效应，实现一二线高能级城市的全面布局。与此同时，龙湖持续提升各航道行活能力，实现经营性现金流为正的内生式增长，并不断优化提升资产质量，实现企业的可持续发展。</w:t>
      </w:r>
    </w:p>
    <w:p w14:paraId="3C49151A" w14:textId="77777777" w:rsidR="00BD281B" w:rsidRPr="000538D3" w:rsidRDefault="00BD281B" w:rsidP="0067332D">
      <w:pPr>
        <w:rPr>
          <w:rFonts w:ascii="微软雅黑" w:eastAsia="微软雅黑" w:hAnsi="微软雅黑"/>
        </w:rPr>
      </w:pPr>
    </w:p>
    <w:p w14:paraId="57E70F96" w14:textId="77777777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二、关于仕官生</w:t>
      </w:r>
    </w:p>
    <w:p w14:paraId="0240A9E8" w14:textId="2EABDA2B" w:rsidR="00C86391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</w:rPr>
        <w:t>仕官生项目诞生于2004年，从设立之初，我们就秉持精英招聘理念，从国内外高校吸纳优秀毕业生、储备未来发展需要的中高层管理人才。随着仕官生培养体系的丰富和完善，越来越多的优秀毕业生加入龙湖。他们在广泛的实践中历练，从业务一线快速成长为中坚力量。仕官生项目也为龙湖造就了强大的内部人才造血机制，使龙湖成为业内瞩目的人才高地。</w:t>
      </w:r>
    </w:p>
    <w:p w14:paraId="11DD6FFA" w14:textId="77777777" w:rsidR="00841D76" w:rsidRPr="000538D3" w:rsidRDefault="00841D76" w:rsidP="00C86391">
      <w:pPr>
        <w:rPr>
          <w:rFonts w:ascii="微软雅黑" w:eastAsia="微软雅黑" w:hAnsi="微软雅黑"/>
        </w:rPr>
      </w:pPr>
    </w:p>
    <w:p w14:paraId="05C2DC63" w14:textId="0B19B54E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三、招聘岗位</w:t>
      </w:r>
      <w:r w:rsidR="00926A92" w:rsidRPr="00926A92">
        <w:rPr>
          <w:rFonts w:ascii="微软雅黑" w:eastAsia="微软雅黑" w:hAnsi="微软雅黑" w:hint="eastAsia"/>
          <w:b/>
          <w:bCs/>
        </w:rPr>
        <w:t>（面向</w:t>
      </w:r>
      <w:r w:rsidR="00926A92" w:rsidRPr="00926A92">
        <w:rPr>
          <w:rFonts w:ascii="微软雅黑" w:eastAsia="微软雅黑" w:hAnsi="微软雅黑"/>
          <w:b/>
        </w:rPr>
        <w:t>2025年1月-2025年12月</w:t>
      </w:r>
      <w:r w:rsidR="00F575CB">
        <w:rPr>
          <w:rFonts w:ascii="微软雅黑" w:eastAsia="微软雅黑" w:hAnsi="微软雅黑" w:hint="eastAsia"/>
          <w:b/>
        </w:rPr>
        <w:t>毕业</w:t>
      </w:r>
      <w:r w:rsidR="00AF7925">
        <w:rPr>
          <w:rFonts w:ascii="微软雅黑" w:eastAsia="微软雅黑" w:hAnsi="微软雅黑" w:hint="eastAsia"/>
          <w:b/>
        </w:rPr>
        <w:t>的国内外</w:t>
      </w:r>
      <w:r w:rsidR="00F575CB">
        <w:rPr>
          <w:rFonts w:ascii="微软雅黑" w:eastAsia="微软雅黑" w:hAnsi="微软雅黑" w:hint="eastAsia"/>
          <w:b/>
        </w:rPr>
        <w:t>学生</w:t>
      </w:r>
      <w:r w:rsidR="00926A92" w:rsidRPr="00926A92">
        <w:rPr>
          <w:rFonts w:ascii="微软雅黑" w:eastAsia="微软雅黑" w:hAnsi="微软雅黑" w:hint="eastAsia"/>
          <w:b/>
          <w:bCs/>
        </w:rPr>
        <w:t>）</w:t>
      </w:r>
    </w:p>
    <w:p w14:paraId="1F8D70CD" w14:textId="54DDE54A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地产开发：</w:t>
      </w:r>
      <w:r w:rsidRPr="000538D3">
        <w:rPr>
          <w:rFonts w:ascii="微软雅黑" w:eastAsia="微软雅黑" w:hAnsi="微软雅黑" w:hint="eastAsia"/>
        </w:rPr>
        <w:t>工程管理、</w:t>
      </w:r>
      <w:r w:rsidR="00D40A8D" w:rsidRPr="000538D3">
        <w:rPr>
          <w:rFonts w:ascii="微软雅黑" w:eastAsia="微软雅黑" w:hAnsi="微软雅黑" w:hint="eastAsia"/>
        </w:rPr>
        <w:t>投资发展、客户洞察</w:t>
      </w:r>
      <w:r w:rsidR="00D40A8D">
        <w:rPr>
          <w:rFonts w:ascii="微软雅黑" w:eastAsia="微软雅黑" w:hAnsi="微软雅黑" w:hint="eastAsia"/>
        </w:rPr>
        <w:t>、研发</w:t>
      </w:r>
      <w:r w:rsidRPr="000538D3">
        <w:rPr>
          <w:rFonts w:ascii="微软雅黑" w:eastAsia="微软雅黑" w:hAnsi="微软雅黑" w:hint="eastAsia"/>
        </w:rPr>
        <w:t>-</w:t>
      </w:r>
      <w:r w:rsidR="00D40A8D">
        <w:rPr>
          <w:rFonts w:ascii="微软雅黑" w:eastAsia="微软雅黑" w:hAnsi="微软雅黑" w:hint="eastAsia"/>
        </w:rPr>
        <w:t>建筑、研发</w:t>
      </w:r>
      <w:r w:rsidRPr="000538D3">
        <w:rPr>
          <w:rFonts w:ascii="微软雅黑" w:eastAsia="微软雅黑" w:hAnsi="微软雅黑" w:hint="eastAsia"/>
        </w:rPr>
        <w:t>-</w:t>
      </w:r>
      <w:r w:rsidR="00D40A8D">
        <w:rPr>
          <w:rFonts w:ascii="微软雅黑" w:eastAsia="微软雅黑" w:hAnsi="微软雅黑" w:hint="eastAsia"/>
        </w:rPr>
        <w:t>景观、研发</w:t>
      </w:r>
      <w:r w:rsidRPr="000538D3">
        <w:rPr>
          <w:rFonts w:ascii="微软雅黑" w:eastAsia="微软雅黑" w:hAnsi="微软雅黑" w:hint="eastAsia"/>
        </w:rPr>
        <w:t>-</w:t>
      </w:r>
      <w:r w:rsidR="00D40A8D">
        <w:rPr>
          <w:rFonts w:ascii="微软雅黑" w:eastAsia="微软雅黑" w:hAnsi="微软雅黑" w:hint="eastAsia"/>
        </w:rPr>
        <w:t>精装</w:t>
      </w:r>
      <w:r w:rsidRPr="000538D3">
        <w:rPr>
          <w:rFonts w:ascii="微软雅黑" w:eastAsia="微软雅黑" w:hAnsi="微软雅黑" w:hint="eastAsia"/>
        </w:rPr>
        <w:t>、供应链管理 (成本)、</w:t>
      </w:r>
      <w:r w:rsidR="00D40A8D">
        <w:rPr>
          <w:rFonts w:ascii="微软雅黑" w:eastAsia="微软雅黑" w:hAnsi="微软雅黑" w:hint="eastAsia"/>
        </w:rPr>
        <w:t>营销仕官生</w:t>
      </w:r>
    </w:p>
    <w:p w14:paraId="102D20BD" w14:textId="33CC4094" w:rsidR="00C86391" w:rsidRPr="000538D3" w:rsidRDefault="00D40A8D" w:rsidP="00C863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商业管理</w:t>
      </w:r>
      <w:r w:rsidR="00C86391" w:rsidRPr="000538D3">
        <w:rPr>
          <w:rFonts w:ascii="微软雅黑" w:eastAsia="微软雅黑" w:hAnsi="微软雅黑" w:hint="eastAsia"/>
          <w:b/>
          <w:bCs/>
        </w:rPr>
        <w:t>：</w:t>
      </w:r>
      <w:r w:rsidR="00C86391" w:rsidRPr="000538D3">
        <w:rPr>
          <w:rFonts w:ascii="微软雅黑" w:eastAsia="微软雅黑" w:hAnsi="微软雅黑" w:hint="eastAsia"/>
        </w:rPr>
        <w:t>商业仕官生</w:t>
      </w:r>
      <w:r>
        <w:rPr>
          <w:rFonts w:ascii="微软雅黑" w:eastAsia="微软雅黑" w:hAnsi="微软雅黑" w:hint="eastAsia"/>
        </w:rPr>
        <w:t>（招商）、</w:t>
      </w:r>
      <w:r w:rsidRPr="000538D3">
        <w:rPr>
          <w:rFonts w:ascii="微软雅黑" w:eastAsia="微软雅黑" w:hAnsi="微软雅黑" w:hint="eastAsia"/>
        </w:rPr>
        <w:t>商业仕官生</w:t>
      </w:r>
      <w:r>
        <w:rPr>
          <w:rFonts w:ascii="微软雅黑" w:eastAsia="微软雅黑" w:hAnsi="微软雅黑" w:hint="eastAsia"/>
        </w:rPr>
        <w:t>（运营）、</w:t>
      </w:r>
      <w:r w:rsidRPr="000538D3">
        <w:rPr>
          <w:rFonts w:ascii="微软雅黑" w:eastAsia="微软雅黑" w:hAnsi="微软雅黑" w:hint="eastAsia"/>
        </w:rPr>
        <w:t>商业仕官生</w:t>
      </w:r>
      <w:r>
        <w:rPr>
          <w:rFonts w:ascii="微软雅黑" w:eastAsia="微软雅黑" w:hAnsi="微软雅黑" w:hint="eastAsia"/>
        </w:rPr>
        <w:t>（推广）、</w:t>
      </w:r>
      <w:r w:rsidRPr="000538D3">
        <w:rPr>
          <w:rFonts w:ascii="微软雅黑" w:eastAsia="微软雅黑" w:hAnsi="微软雅黑" w:hint="eastAsia"/>
        </w:rPr>
        <w:t>商业仕官生</w:t>
      </w:r>
      <w:r w:rsidR="004020B2"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研</w:t>
      </w:r>
      <w:r>
        <w:rPr>
          <w:rFonts w:ascii="微软雅黑" w:eastAsia="微软雅黑" w:hAnsi="微软雅黑" w:hint="eastAsia"/>
        </w:rPr>
        <w:lastRenderedPageBreak/>
        <w:t>发</w:t>
      </w:r>
      <w:r w:rsidR="004020B2">
        <w:rPr>
          <w:rFonts w:ascii="微软雅黑" w:eastAsia="微软雅黑" w:hAnsi="微软雅黑" w:hint="eastAsia"/>
        </w:rPr>
        <w:t>-建筑/精装</w:t>
      </w:r>
      <w:r w:rsidR="00BD281B">
        <w:rPr>
          <w:rFonts w:ascii="微软雅黑" w:eastAsia="微软雅黑" w:hAnsi="微软雅黑" w:hint="eastAsia"/>
        </w:rPr>
        <w:t>）</w:t>
      </w:r>
    </w:p>
    <w:p w14:paraId="2E4DA6B3" w14:textId="589C4E05" w:rsidR="00C86391" w:rsidRPr="000538D3" w:rsidRDefault="00D40A8D" w:rsidP="00C863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资产管理</w:t>
      </w:r>
      <w:r w:rsidR="00C86391" w:rsidRPr="000538D3">
        <w:rPr>
          <w:rFonts w:ascii="微软雅黑" w:eastAsia="微软雅黑" w:hAnsi="微软雅黑" w:hint="eastAsia"/>
          <w:b/>
          <w:bCs/>
        </w:rPr>
        <w:t>：</w:t>
      </w:r>
      <w:r w:rsidR="00863C07">
        <w:rPr>
          <w:rFonts w:ascii="微软雅黑" w:eastAsia="微软雅黑" w:hAnsi="微软雅黑" w:hint="eastAsia"/>
        </w:rPr>
        <w:t>冠寓经营</w:t>
      </w:r>
      <w:r>
        <w:rPr>
          <w:rFonts w:ascii="微软雅黑" w:eastAsia="微软雅黑" w:hAnsi="微软雅黑" w:hint="eastAsia"/>
        </w:rPr>
        <w:t>分析、冠寓经营管理</w:t>
      </w:r>
      <w:r w:rsidR="00BD281B">
        <w:rPr>
          <w:rFonts w:ascii="微软雅黑" w:eastAsia="微软雅黑" w:hAnsi="微软雅黑" w:hint="eastAsia"/>
        </w:rPr>
        <w:t>、成本管理、研发管理、业务拓展、运营工程管理</w:t>
      </w:r>
    </w:p>
    <w:p w14:paraId="7400ED6A" w14:textId="12176E61" w:rsidR="00C86391" w:rsidRPr="000538D3" w:rsidRDefault="00D40A8D" w:rsidP="00C863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龙湖智创生活</w:t>
      </w:r>
      <w:r w:rsidR="00C86391" w:rsidRPr="000538D3">
        <w:rPr>
          <w:rFonts w:ascii="微软雅黑" w:eastAsia="微软雅黑" w:hAnsi="微软雅黑" w:hint="eastAsia"/>
          <w:b/>
          <w:bCs/>
        </w:rPr>
        <w:t>：</w:t>
      </w:r>
      <w:r w:rsidR="00C86391" w:rsidRPr="000538D3">
        <w:rPr>
          <w:rFonts w:ascii="微软雅黑" w:eastAsia="微软雅黑" w:hAnsi="微软雅黑" w:hint="eastAsia"/>
        </w:rPr>
        <w:t>项目管理</w:t>
      </w:r>
      <w:r w:rsidR="00BD281B">
        <w:rPr>
          <w:rFonts w:ascii="微软雅黑" w:eastAsia="微软雅黑" w:hAnsi="微软雅黑" w:hint="eastAsia"/>
        </w:rPr>
        <w:t>（社区运营</w:t>
      </w:r>
      <w:r w:rsidR="00C86391" w:rsidRPr="000538D3">
        <w:rPr>
          <w:rFonts w:ascii="微软雅黑" w:eastAsia="微软雅黑" w:hAnsi="微软雅黑" w:hint="eastAsia"/>
        </w:rPr>
        <w:t>）、项目管理</w:t>
      </w:r>
      <w:r w:rsidR="00BD281B">
        <w:rPr>
          <w:rFonts w:ascii="微软雅黑" w:eastAsia="微软雅黑" w:hAnsi="微软雅黑" w:hint="eastAsia"/>
        </w:rPr>
        <w:t>（品控管理</w:t>
      </w:r>
      <w:r w:rsidR="00C86391" w:rsidRPr="000538D3">
        <w:rPr>
          <w:rFonts w:ascii="微软雅黑" w:eastAsia="微软雅黑" w:hAnsi="微软雅黑" w:hint="eastAsia"/>
        </w:rPr>
        <w:t>）、工程管理、</w:t>
      </w:r>
      <w:r w:rsidR="00BD281B">
        <w:rPr>
          <w:rFonts w:ascii="微软雅黑" w:eastAsia="微软雅黑" w:hAnsi="微软雅黑" w:hint="eastAsia"/>
        </w:rPr>
        <w:t>社区</w:t>
      </w:r>
      <w:r w:rsidRPr="000538D3">
        <w:rPr>
          <w:rFonts w:ascii="微软雅黑" w:eastAsia="微软雅黑" w:hAnsi="微软雅黑" w:hint="eastAsia"/>
        </w:rPr>
        <w:t>增值</w:t>
      </w:r>
      <w:r w:rsidR="00C86391" w:rsidRPr="000538D3">
        <w:rPr>
          <w:rFonts w:ascii="微软雅黑" w:eastAsia="微软雅黑" w:hAnsi="微软雅黑" w:hint="eastAsia"/>
        </w:rPr>
        <w:t>、商服项目管理、商服品质管理、商服工程管理、</w:t>
      </w:r>
      <w:r w:rsidRPr="000538D3">
        <w:rPr>
          <w:rFonts w:ascii="微软雅黑" w:eastAsia="微软雅黑" w:hAnsi="微软雅黑" w:hint="eastAsia"/>
        </w:rPr>
        <w:t>市场拓展</w:t>
      </w:r>
      <w:r>
        <w:rPr>
          <w:rFonts w:ascii="微软雅黑" w:eastAsia="微软雅黑" w:hAnsi="微软雅黑" w:hint="eastAsia"/>
        </w:rPr>
        <w:t>、成本管理</w:t>
      </w:r>
      <w:r w:rsidR="00BD281B">
        <w:rPr>
          <w:rFonts w:ascii="微软雅黑" w:eastAsia="微软雅黑" w:hAnsi="微软雅黑" w:hint="eastAsia"/>
        </w:rPr>
        <w:t>、新零售</w:t>
      </w:r>
    </w:p>
    <w:p w14:paraId="62A0EF88" w14:textId="7C57B419" w:rsidR="00C86391" w:rsidRPr="000538D3" w:rsidRDefault="00D40A8D" w:rsidP="00C863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龙智造</w:t>
      </w:r>
      <w:r w:rsidR="00C86391" w:rsidRPr="000538D3">
        <w:rPr>
          <w:rFonts w:ascii="微软雅黑" w:eastAsia="微软雅黑" w:hAnsi="微软雅黑" w:hint="eastAsia"/>
          <w:b/>
          <w:bCs/>
        </w:rPr>
        <w:t>：</w:t>
      </w:r>
      <w:r w:rsidR="00C86391" w:rsidRPr="000538D3">
        <w:rPr>
          <w:rFonts w:ascii="微软雅黑" w:eastAsia="微软雅黑" w:hAnsi="微软雅黑" w:hint="eastAsia"/>
        </w:rPr>
        <w:t>工程管理、供应链管理</w:t>
      </w:r>
      <w:r>
        <w:rPr>
          <w:rFonts w:ascii="微软雅黑" w:eastAsia="微软雅黑" w:hAnsi="微软雅黑" w:hint="eastAsia"/>
        </w:rPr>
        <w:t>（成本）</w:t>
      </w:r>
      <w:r w:rsidR="00C86391" w:rsidRPr="000538D3">
        <w:rPr>
          <w:rFonts w:ascii="微软雅黑" w:eastAsia="微软雅黑" w:hAnsi="微软雅黑" w:hint="eastAsia"/>
        </w:rPr>
        <w:t>、建筑</w:t>
      </w:r>
      <w:r>
        <w:rPr>
          <w:rFonts w:ascii="微软雅黑" w:eastAsia="微软雅黑" w:hAnsi="微软雅黑" w:hint="eastAsia"/>
        </w:rPr>
        <w:t>研发设计、精装设计、景观设计、业务拓展、</w:t>
      </w:r>
      <w:r w:rsidR="009504C7">
        <w:rPr>
          <w:rFonts w:ascii="微软雅黑" w:eastAsia="微软雅黑" w:hAnsi="微软雅黑" w:hint="eastAsia"/>
        </w:rPr>
        <w:t>客户洞察、</w:t>
      </w:r>
      <w:r w:rsidR="00D23C8C">
        <w:rPr>
          <w:rFonts w:ascii="微软雅黑" w:eastAsia="微软雅黑" w:hAnsi="微软雅黑" w:hint="eastAsia"/>
        </w:rPr>
        <w:t>龙智</w:t>
      </w:r>
      <w:r w:rsidR="00C86391" w:rsidRPr="000538D3">
        <w:rPr>
          <w:rFonts w:ascii="微软雅黑" w:eastAsia="微软雅黑" w:hAnsi="微软雅黑" w:hint="eastAsia"/>
        </w:rPr>
        <w:t>精工-供应链、</w:t>
      </w:r>
      <w:r>
        <w:rPr>
          <w:rFonts w:ascii="微软雅黑" w:eastAsia="微软雅黑" w:hAnsi="微软雅黑" w:hint="eastAsia"/>
        </w:rPr>
        <w:t>千丁</w:t>
      </w:r>
      <w:r w:rsidR="00C86391" w:rsidRPr="000538D3">
        <w:rPr>
          <w:rFonts w:ascii="微软雅黑" w:eastAsia="微软雅黑" w:hAnsi="微软雅黑" w:hint="eastAsia"/>
        </w:rPr>
        <w:t>数科-产品、</w:t>
      </w:r>
      <w:r>
        <w:rPr>
          <w:rFonts w:ascii="微软雅黑" w:eastAsia="微软雅黑" w:hAnsi="微软雅黑" w:hint="eastAsia"/>
        </w:rPr>
        <w:t>千丁</w:t>
      </w:r>
      <w:r w:rsidR="00C86391" w:rsidRPr="000538D3">
        <w:rPr>
          <w:rFonts w:ascii="微软雅黑" w:eastAsia="微软雅黑" w:hAnsi="微软雅黑" w:hint="eastAsia"/>
        </w:rPr>
        <w:t>数科-技术</w:t>
      </w:r>
      <w:r w:rsidR="009504C7">
        <w:rPr>
          <w:rFonts w:ascii="微软雅黑" w:eastAsia="微软雅黑" w:hAnsi="微软雅黑" w:hint="eastAsia"/>
        </w:rPr>
        <w:t>、</w:t>
      </w:r>
      <w:r w:rsidR="009504C7" w:rsidRPr="009504C7">
        <w:rPr>
          <w:rFonts w:ascii="微软雅黑" w:eastAsia="微软雅黑" w:hAnsi="微软雅黑" w:hint="eastAsia"/>
        </w:rPr>
        <w:t>建筑设计</w:t>
      </w:r>
      <w:r w:rsidR="009504C7" w:rsidRPr="009504C7">
        <w:rPr>
          <w:rFonts w:ascii="微软雅黑" w:eastAsia="微软雅黑" w:hAnsi="微软雅黑"/>
        </w:rPr>
        <w:t>AI应用工程师</w:t>
      </w:r>
    </w:p>
    <w:p w14:paraId="53122BEB" w14:textId="2435797B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数科智能引擎：</w:t>
      </w:r>
      <w:r w:rsidR="00DB0ED2">
        <w:rPr>
          <w:rFonts w:ascii="微软雅黑" w:eastAsia="微软雅黑" w:hAnsi="微软雅黑" w:hint="eastAsia"/>
        </w:rPr>
        <w:t>产品经理、后端开发、前端开发、数据模型</w:t>
      </w:r>
      <w:r w:rsidRPr="000538D3">
        <w:rPr>
          <w:rFonts w:ascii="微软雅黑" w:eastAsia="微软雅黑" w:hAnsi="微软雅黑" w:hint="eastAsia"/>
        </w:rPr>
        <w:t>、</w:t>
      </w:r>
      <w:r w:rsidR="00D23C8C">
        <w:rPr>
          <w:rFonts w:ascii="微软雅黑" w:eastAsia="微软雅黑" w:hAnsi="微软雅黑" w:hint="eastAsia"/>
        </w:rPr>
        <w:t>数据分析</w:t>
      </w:r>
      <w:r w:rsidRPr="000538D3">
        <w:rPr>
          <w:rFonts w:ascii="微软雅黑" w:eastAsia="微软雅黑" w:hAnsi="微软雅黑" w:hint="eastAsia"/>
        </w:rPr>
        <w:t>、</w:t>
      </w:r>
      <w:r w:rsidR="00C72692" w:rsidRPr="00DF2526">
        <w:rPr>
          <w:rFonts w:ascii="微软雅黑" w:eastAsia="微软雅黑" w:hAnsi="微软雅黑" w:hint="eastAsia"/>
        </w:rPr>
        <w:t>视觉设计、</w:t>
      </w:r>
      <w:r w:rsidRPr="00DF2526">
        <w:rPr>
          <w:rFonts w:ascii="微软雅黑" w:eastAsia="微软雅黑" w:hAnsi="微软雅黑" w:hint="eastAsia"/>
        </w:rPr>
        <w:t>算法-</w:t>
      </w:r>
      <w:r w:rsidR="009504C7">
        <w:rPr>
          <w:rFonts w:ascii="微软雅黑" w:eastAsia="微软雅黑" w:hAnsi="微软雅黑" w:hint="eastAsia"/>
        </w:rPr>
        <w:t>机器学习方向、</w:t>
      </w:r>
      <w:r w:rsidR="00D23C8C" w:rsidRPr="00DF2526">
        <w:rPr>
          <w:rFonts w:ascii="微软雅黑" w:eastAsia="微软雅黑" w:hAnsi="微软雅黑" w:hint="eastAsia"/>
        </w:rPr>
        <w:t>算法-自然语言处理方向</w:t>
      </w:r>
    </w:p>
    <w:p w14:paraId="54730C0A" w14:textId="16610CC7" w:rsidR="00C86391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职能类：</w:t>
      </w:r>
      <w:r w:rsidR="009504C7">
        <w:rPr>
          <w:rFonts w:ascii="微软雅黑" w:eastAsia="微软雅黑" w:hAnsi="微软雅黑" w:hint="eastAsia"/>
        </w:rPr>
        <w:t>财务管理、人力资源</w:t>
      </w:r>
    </w:p>
    <w:p w14:paraId="244DA77D" w14:textId="3EA22571" w:rsidR="00841D76" w:rsidRDefault="00841D76" w:rsidP="00C86391">
      <w:pPr>
        <w:rPr>
          <w:rFonts w:ascii="微软雅黑" w:eastAsia="微软雅黑" w:hAnsi="微软雅黑"/>
        </w:rPr>
      </w:pPr>
    </w:p>
    <w:p w14:paraId="44BAAA4F" w14:textId="5B378EFC" w:rsidR="00926A92" w:rsidRPr="000538D3" w:rsidRDefault="00926A92" w:rsidP="00926A9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四、关于仕习生</w:t>
      </w:r>
    </w:p>
    <w:p w14:paraId="48247935" w14:textId="77777777" w:rsidR="00926A92" w:rsidRPr="001F6018" w:rsidRDefault="00926A92" w:rsidP="00926A92">
      <w:pPr>
        <w:rPr>
          <w:rFonts w:ascii="微软雅黑" w:eastAsia="微软雅黑" w:hAnsi="微软雅黑"/>
        </w:rPr>
      </w:pPr>
      <w:r w:rsidRPr="001F6018">
        <w:rPr>
          <w:rFonts w:ascii="微软雅黑" w:eastAsia="微软雅黑" w:hAnsi="微软雅黑" w:hint="eastAsia"/>
        </w:rPr>
        <w:t>仕习生，是龙湖集团暑期实习生项目。仕习生项目为广大优秀学子提供一个提前了解龙湖文化价值观、深入业务，成为龙湖人的平台。</w:t>
      </w:r>
    </w:p>
    <w:p w14:paraId="3A4ABE4C" w14:textId="77777777" w:rsidR="00926A92" w:rsidRDefault="00926A92" w:rsidP="00926A92">
      <w:pPr>
        <w:rPr>
          <w:rFonts w:ascii="微软雅黑" w:eastAsia="微软雅黑" w:hAnsi="微软雅黑"/>
        </w:rPr>
      </w:pPr>
      <w:r w:rsidRPr="001F6018">
        <w:rPr>
          <w:rFonts w:ascii="微软雅黑" w:eastAsia="微软雅黑" w:hAnsi="微软雅黑" w:hint="eastAsia"/>
        </w:rPr>
        <w:t>仕习生项目作为优秀学子暑期成长的加速器，能让同学们沉漫式体验龙湖文化及工作</w:t>
      </w:r>
      <w:r>
        <w:rPr>
          <w:rFonts w:ascii="微软雅黑" w:eastAsia="微软雅黑" w:hAnsi="微软雅黑" w:hint="eastAsia"/>
        </w:rPr>
        <w:t>氛围，快速积累业务经历，通过业务带教指导及培训课程助力职场融入。</w:t>
      </w:r>
      <w:r w:rsidRPr="001F6018">
        <w:rPr>
          <w:rFonts w:ascii="微软雅黑" w:eastAsia="微软雅黑" w:hAnsi="微软雅黑" w:hint="eastAsia"/>
        </w:rPr>
        <w:t>综合表现优异的仕习生将直通仕官生终面，秋招快人一步，提前斩获龙湖仕官生秋招</w:t>
      </w:r>
      <w:r w:rsidRPr="001F6018">
        <w:rPr>
          <w:rFonts w:ascii="微软雅黑" w:eastAsia="微软雅黑" w:hAnsi="微软雅黑"/>
        </w:rPr>
        <w:t>offer。</w:t>
      </w:r>
    </w:p>
    <w:p w14:paraId="60732D7E" w14:textId="77777777" w:rsidR="00926A92" w:rsidRPr="000538D3" w:rsidRDefault="00926A92" w:rsidP="00926A92">
      <w:pPr>
        <w:rPr>
          <w:rFonts w:ascii="微软雅黑" w:eastAsia="微软雅黑" w:hAnsi="微软雅黑"/>
        </w:rPr>
      </w:pPr>
    </w:p>
    <w:p w14:paraId="3DA52A58" w14:textId="672AD17F" w:rsidR="00926A92" w:rsidRPr="000538D3" w:rsidRDefault="00926A92" w:rsidP="00926A9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五</w:t>
      </w:r>
      <w:r w:rsidRPr="000538D3">
        <w:rPr>
          <w:rFonts w:ascii="微软雅黑" w:eastAsia="微软雅黑" w:hAnsi="微软雅黑" w:hint="eastAsia"/>
          <w:b/>
          <w:bCs/>
        </w:rPr>
        <w:t>、招聘岗位</w:t>
      </w:r>
      <w:r w:rsidRPr="00926A92">
        <w:rPr>
          <w:rFonts w:ascii="微软雅黑" w:eastAsia="微软雅黑" w:hAnsi="微软雅黑" w:hint="eastAsia"/>
          <w:b/>
          <w:bCs/>
        </w:rPr>
        <w:t>（面向</w:t>
      </w:r>
      <w:r w:rsidR="007A7653">
        <w:rPr>
          <w:rFonts w:ascii="微软雅黑" w:eastAsia="微软雅黑" w:hAnsi="微软雅黑" w:hint="eastAsia"/>
          <w:b/>
          <w:bCs/>
        </w:rPr>
        <w:t>国内外</w:t>
      </w:r>
      <w:bookmarkStart w:id="0" w:name="_GoBack"/>
      <w:bookmarkEnd w:id="0"/>
      <w:r w:rsidRPr="00926A92">
        <w:rPr>
          <w:rFonts w:ascii="微软雅黑" w:eastAsia="微软雅黑" w:hAnsi="微软雅黑"/>
          <w:b/>
        </w:rPr>
        <w:t>202</w:t>
      </w:r>
      <w:r w:rsidR="00F575CB">
        <w:rPr>
          <w:rFonts w:ascii="微软雅黑" w:eastAsia="微软雅黑" w:hAnsi="微软雅黑"/>
          <w:b/>
        </w:rPr>
        <w:t>5</w:t>
      </w:r>
      <w:r w:rsidRPr="00926A92">
        <w:rPr>
          <w:rFonts w:ascii="微软雅黑" w:eastAsia="微软雅黑" w:hAnsi="微软雅黑"/>
          <w:b/>
        </w:rPr>
        <w:t>年</w:t>
      </w:r>
      <w:r w:rsidR="00F575CB">
        <w:rPr>
          <w:rFonts w:ascii="微软雅黑" w:eastAsia="微软雅黑" w:hAnsi="微软雅黑" w:hint="eastAsia"/>
          <w:b/>
        </w:rPr>
        <w:t>9月后毕业的</w:t>
      </w:r>
      <w:r w:rsidR="007A7653">
        <w:rPr>
          <w:rFonts w:ascii="微软雅黑" w:eastAsia="微软雅黑" w:hAnsi="微软雅黑" w:hint="eastAsia"/>
          <w:b/>
        </w:rPr>
        <w:t>本硕博</w:t>
      </w:r>
      <w:r w:rsidR="00F575CB">
        <w:rPr>
          <w:rFonts w:ascii="微软雅黑" w:eastAsia="微软雅黑" w:hAnsi="微软雅黑" w:hint="eastAsia"/>
          <w:b/>
        </w:rPr>
        <w:t>在读学生</w:t>
      </w:r>
      <w:r w:rsidRPr="00926A92">
        <w:rPr>
          <w:rFonts w:ascii="微软雅黑" w:eastAsia="微软雅黑" w:hAnsi="微软雅黑" w:hint="eastAsia"/>
          <w:b/>
          <w:bCs/>
        </w:rPr>
        <w:t>）</w:t>
      </w:r>
    </w:p>
    <w:p w14:paraId="04563735" w14:textId="77777777" w:rsidR="00926A92" w:rsidRPr="000538D3" w:rsidRDefault="00926A92" w:rsidP="00926A92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地产开发：</w:t>
      </w:r>
      <w:r w:rsidRPr="000538D3">
        <w:rPr>
          <w:rFonts w:ascii="微软雅黑" w:eastAsia="微软雅黑" w:hAnsi="微软雅黑" w:hint="eastAsia"/>
        </w:rPr>
        <w:t>工程管理、投资发展、客户洞察</w:t>
      </w:r>
      <w:r>
        <w:rPr>
          <w:rFonts w:ascii="微软雅黑" w:eastAsia="微软雅黑" w:hAnsi="微软雅黑" w:hint="eastAsia"/>
        </w:rPr>
        <w:t>、研发</w:t>
      </w:r>
      <w:r w:rsidRPr="000538D3"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 w:hint="eastAsia"/>
        </w:rPr>
        <w:t>建筑、研发</w:t>
      </w:r>
      <w:r w:rsidRPr="000538D3"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 w:hint="eastAsia"/>
        </w:rPr>
        <w:t>景观、研发</w:t>
      </w:r>
      <w:r w:rsidRPr="000538D3"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 w:hint="eastAsia"/>
        </w:rPr>
        <w:t>精装</w:t>
      </w:r>
      <w:r w:rsidRPr="000538D3">
        <w:rPr>
          <w:rFonts w:ascii="微软雅黑" w:eastAsia="微软雅黑" w:hAnsi="微软雅黑" w:hint="eastAsia"/>
        </w:rPr>
        <w:t>、供应链管理 (成本)、</w:t>
      </w:r>
      <w:r>
        <w:rPr>
          <w:rFonts w:ascii="微软雅黑" w:eastAsia="微软雅黑" w:hAnsi="微软雅黑" w:hint="eastAsia"/>
        </w:rPr>
        <w:t>营销仕习生</w:t>
      </w:r>
    </w:p>
    <w:p w14:paraId="7A90996F" w14:textId="77777777" w:rsidR="00926A92" w:rsidRPr="000538D3" w:rsidRDefault="00926A92" w:rsidP="00926A9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商业管理</w:t>
      </w:r>
      <w:r w:rsidRPr="000538D3">
        <w:rPr>
          <w:rFonts w:ascii="微软雅黑" w:eastAsia="微软雅黑" w:hAnsi="微软雅黑" w:hint="eastAsia"/>
          <w:b/>
          <w:bCs/>
        </w:rPr>
        <w:t>：</w:t>
      </w:r>
      <w:r>
        <w:rPr>
          <w:rFonts w:ascii="微软雅黑" w:eastAsia="微软雅黑" w:hAnsi="微软雅黑" w:hint="eastAsia"/>
        </w:rPr>
        <w:t>商业仕习生（招商）、商业仕习生（研发-建筑/精装）、商业仕习生</w:t>
      </w:r>
    </w:p>
    <w:p w14:paraId="185B2579" w14:textId="77777777" w:rsidR="00926A92" w:rsidRPr="000538D3" w:rsidRDefault="00926A92" w:rsidP="00926A9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资产管理</w:t>
      </w:r>
      <w:r w:rsidRPr="000538D3">
        <w:rPr>
          <w:rFonts w:ascii="微软雅黑" w:eastAsia="微软雅黑" w:hAnsi="微软雅黑" w:hint="eastAsia"/>
          <w:b/>
          <w:bCs/>
        </w:rPr>
        <w:t>：</w:t>
      </w:r>
      <w:r>
        <w:rPr>
          <w:rFonts w:ascii="微软雅黑" w:eastAsia="微软雅黑" w:hAnsi="微软雅黑" w:hint="eastAsia"/>
        </w:rPr>
        <w:t>冠寓经营分析、冠寓经营管理、成本管理、客户洞察、研发管理、业务拓展、运</w:t>
      </w:r>
      <w:r>
        <w:rPr>
          <w:rFonts w:ascii="微软雅黑" w:eastAsia="微软雅黑" w:hAnsi="微软雅黑" w:hint="eastAsia"/>
        </w:rPr>
        <w:lastRenderedPageBreak/>
        <w:t>营工程管理</w:t>
      </w:r>
    </w:p>
    <w:p w14:paraId="7BB94707" w14:textId="77777777" w:rsidR="00926A92" w:rsidRPr="000538D3" w:rsidRDefault="00926A92" w:rsidP="00926A9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龙湖智创生活</w:t>
      </w:r>
      <w:r w:rsidRPr="000538D3">
        <w:rPr>
          <w:rFonts w:ascii="微软雅黑" w:eastAsia="微软雅黑" w:hAnsi="微软雅黑" w:hint="eastAsia"/>
          <w:b/>
          <w:bCs/>
        </w:rPr>
        <w:t>：</w:t>
      </w:r>
      <w:r w:rsidRPr="000538D3">
        <w:rPr>
          <w:rFonts w:ascii="微软雅黑" w:eastAsia="微软雅黑" w:hAnsi="微软雅黑" w:hint="eastAsia"/>
        </w:rPr>
        <w:t>项目管理</w:t>
      </w:r>
      <w:r>
        <w:rPr>
          <w:rFonts w:ascii="微软雅黑" w:eastAsia="微软雅黑" w:hAnsi="微软雅黑" w:hint="eastAsia"/>
        </w:rPr>
        <w:t>（社区运营</w:t>
      </w:r>
      <w:r w:rsidRPr="000538D3">
        <w:rPr>
          <w:rFonts w:ascii="微软雅黑" w:eastAsia="微软雅黑" w:hAnsi="微软雅黑" w:hint="eastAsia"/>
        </w:rPr>
        <w:t>）、项目管理</w:t>
      </w:r>
      <w:r>
        <w:rPr>
          <w:rFonts w:ascii="微软雅黑" w:eastAsia="微软雅黑" w:hAnsi="微软雅黑" w:hint="eastAsia"/>
        </w:rPr>
        <w:t>（品控管理</w:t>
      </w:r>
      <w:r w:rsidRPr="000538D3">
        <w:rPr>
          <w:rFonts w:ascii="微软雅黑" w:eastAsia="微软雅黑" w:hAnsi="微软雅黑" w:hint="eastAsia"/>
        </w:rPr>
        <w:t>）、工程管理、商服品质管理、商服工程管理、市场拓展</w:t>
      </w:r>
      <w:r>
        <w:rPr>
          <w:rFonts w:ascii="微软雅黑" w:eastAsia="微软雅黑" w:hAnsi="微软雅黑" w:hint="eastAsia"/>
        </w:rPr>
        <w:t>、社区增值、新零售</w:t>
      </w:r>
    </w:p>
    <w:p w14:paraId="0DE6E0F7" w14:textId="77777777" w:rsidR="00926A92" w:rsidRPr="000538D3" w:rsidRDefault="00926A92" w:rsidP="00926A9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龙智造</w:t>
      </w:r>
      <w:r w:rsidRPr="000538D3">
        <w:rPr>
          <w:rFonts w:ascii="微软雅黑" w:eastAsia="微软雅黑" w:hAnsi="微软雅黑" w:hint="eastAsia"/>
          <w:b/>
          <w:bCs/>
        </w:rPr>
        <w:t>：</w:t>
      </w:r>
      <w:r w:rsidRPr="000538D3">
        <w:rPr>
          <w:rFonts w:ascii="微软雅黑" w:eastAsia="微软雅黑" w:hAnsi="微软雅黑" w:hint="eastAsia"/>
        </w:rPr>
        <w:t>工程管理、供应链管理</w:t>
      </w:r>
      <w:r>
        <w:rPr>
          <w:rFonts w:ascii="微软雅黑" w:eastAsia="微软雅黑" w:hAnsi="微软雅黑" w:hint="eastAsia"/>
        </w:rPr>
        <w:t>（成本）</w:t>
      </w:r>
      <w:r w:rsidRPr="000538D3">
        <w:rPr>
          <w:rFonts w:ascii="微软雅黑" w:eastAsia="微软雅黑" w:hAnsi="微软雅黑" w:hint="eastAsia"/>
        </w:rPr>
        <w:t>、建筑</w:t>
      </w:r>
      <w:r>
        <w:rPr>
          <w:rFonts w:ascii="微软雅黑" w:eastAsia="微软雅黑" w:hAnsi="微软雅黑" w:hint="eastAsia"/>
        </w:rPr>
        <w:t>研发设计、精装设计、景观设计、业务拓展、客户洞察、龙智</w:t>
      </w:r>
      <w:r w:rsidRPr="000538D3">
        <w:rPr>
          <w:rFonts w:ascii="微软雅黑" w:eastAsia="微软雅黑" w:hAnsi="微软雅黑" w:hint="eastAsia"/>
        </w:rPr>
        <w:t>精工-供应链、</w:t>
      </w:r>
      <w:r>
        <w:rPr>
          <w:rFonts w:ascii="微软雅黑" w:eastAsia="微软雅黑" w:hAnsi="微软雅黑" w:hint="eastAsia"/>
        </w:rPr>
        <w:t>龙智精工-市场、千丁</w:t>
      </w:r>
      <w:r w:rsidRPr="000538D3">
        <w:rPr>
          <w:rFonts w:ascii="微软雅黑" w:eastAsia="微软雅黑" w:hAnsi="微软雅黑" w:hint="eastAsia"/>
        </w:rPr>
        <w:t>数科-产品、</w:t>
      </w:r>
      <w:r>
        <w:rPr>
          <w:rFonts w:ascii="微软雅黑" w:eastAsia="微软雅黑" w:hAnsi="微软雅黑" w:hint="eastAsia"/>
        </w:rPr>
        <w:t>千丁</w:t>
      </w:r>
      <w:r w:rsidRPr="000538D3">
        <w:rPr>
          <w:rFonts w:ascii="微软雅黑" w:eastAsia="微软雅黑" w:hAnsi="微软雅黑" w:hint="eastAsia"/>
        </w:rPr>
        <w:t>数科-技术</w:t>
      </w:r>
      <w:r>
        <w:rPr>
          <w:rFonts w:ascii="微软雅黑" w:eastAsia="微软雅黑" w:hAnsi="微软雅黑" w:hint="eastAsia"/>
        </w:rPr>
        <w:t>、千丁数科-市场</w:t>
      </w:r>
    </w:p>
    <w:p w14:paraId="6D511C4D" w14:textId="77777777" w:rsidR="00926A92" w:rsidRPr="000538D3" w:rsidRDefault="00926A92" w:rsidP="00926A92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数科智能引擎：</w:t>
      </w:r>
      <w:r>
        <w:rPr>
          <w:rFonts w:ascii="微软雅黑" w:eastAsia="微软雅黑" w:hAnsi="微软雅黑" w:hint="eastAsia"/>
        </w:rPr>
        <w:t>产品经理、后端开发、前端开发、数据模型</w:t>
      </w:r>
      <w:r w:rsidRPr="000538D3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数据分析</w:t>
      </w:r>
      <w:r w:rsidRPr="000538D3">
        <w:rPr>
          <w:rFonts w:ascii="微软雅黑" w:eastAsia="微软雅黑" w:hAnsi="微软雅黑" w:hint="eastAsia"/>
        </w:rPr>
        <w:t>、</w:t>
      </w:r>
      <w:r w:rsidRPr="00DF2526">
        <w:rPr>
          <w:rFonts w:ascii="微软雅黑" w:eastAsia="微软雅黑" w:hAnsi="微软雅黑" w:hint="eastAsia"/>
        </w:rPr>
        <w:t>视觉设计、交互设计、算法-</w:t>
      </w:r>
      <w:r>
        <w:rPr>
          <w:rFonts w:ascii="微软雅黑" w:eastAsia="微软雅黑" w:hAnsi="微软雅黑" w:hint="eastAsia"/>
        </w:rPr>
        <w:t>机器学习方向、算法-计算机视觉方向、算法-计算机语言</w:t>
      </w:r>
      <w:r w:rsidRPr="00DF2526">
        <w:rPr>
          <w:rFonts w:ascii="微软雅黑" w:eastAsia="微软雅黑" w:hAnsi="微软雅黑" w:hint="eastAsia"/>
        </w:rPr>
        <w:t>处理方向</w:t>
      </w:r>
    </w:p>
    <w:p w14:paraId="5BB79521" w14:textId="77777777" w:rsidR="00926A92" w:rsidRDefault="00926A92" w:rsidP="00926A92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职能类：</w:t>
      </w:r>
      <w:r>
        <w:rPr>
          <w:rFonts w:ascii="微软雅黑" w:eastAsia="微软雅黑" w:hAnsi="微软雅黑" w:hint="eastAsia"/>
        </w:rPr>
        <w:t>财务管理、人力资源</w:t>
      </w:r>
    </w:p>
    <w:p w14:paraId="443873AE" w14:textId="6D832B80" w:rsidR="00926A92" w:rsidRDefault="00926A92" w:rsidP="00C86391">
      <w:pPr>
        <w:rPr>
          <w:rFonts w:ascii="微软雅黑" w:eastAsia="微软雅黑" w:hAnsi="微软雅黑"/>
        </w:rPr>
      </w:pPr>
    </w:p>
    <w:p w14:paraId="23E6EA09" w14:textId="7FBE3177" w:rsidR="00926A92" w:rsidRPr="000538D3" w:rsidRDefault="00926A92" w:rsidP="00926A9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六、需要这样的你</w:t>
      </w:r>
    </w:p>
    <w:p w14:paraId="5C28CA54" w14:textId="0077007B" w:rsidR="00926A92" w:rsidRDefault="00926A92" w:rsidP="00926A92">
      <w:pPr>
        <w:rPr>
          <w:rFonts w:ascii="微软雅黑" w:eastAsia="微软雅黑" w:hAnsi="微软雅黑"/>
        </w:rPr>
      </w:pPr>
      <w:r w:rsidRPr="00926A92">
        <w:rPr>
          <w:rFonts w:ascii="微软雅黑" w:eastAsia="微软雅黑" w:hAnsi="微软雅黑"/>
        </w:rPr>
        <w:t>极富创造性的学习能力、多维的格局和视野、坚韧务实的优秀品质、开放利他的底层逻辑、对业务场景的深度好奇</w:t>
      </w:r>
    </w:p>
    <w:p w14:paraId="401A4B84" w14:textId="77777777" w:rsidR="00926A92" w:rsidRPr="00926A92" w:rsidRDefault="00926A92" w:rsidP="00926A92">
      <w:pPr>
        <w:rPr>
          <w:rFonts w:ascii="微软雅黑" w:eastAsia="微软雅黑" w:hAnsi="微软雅黑"/>
        </w:rPr>
      </w:pPr>
    </w:p>
    <w:p w14:paraId="20C49F41" w14:textId="69DE4005" w:rsidR="000217BB" w:rsidRPr="000217BB" w:rsidRDefault="00926A92" w:rsidP="00C86391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七</w:t>
      </w:r>
      <w:r w:rsidR="000217BB" w:rsidRPr="000217BB">
        <w:rPr>
          <w:rFonts w:ascii="微软雅黑" w:eastAsia="微软雅黑" w:hAnsi="微软雅黑" w:hint="eastAsia"/>
          <w:b/>
          <w:bCs/>
        </w:rPr>
        <w:t>、你的收获</w:t>
      </w:r>
    </w:p>
    <w:p w14:paraId="4F2540F8" w14:textId="20D3DC41" w:rsidR="000217BB" w:rsidRDefault="000217BB" w:rsidP="00C863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引领行</w:t>
      </w:r>
      <w:r w:rsidR="00926A92">
        <w:rPr>
          <w:rFonts w:ascii="微软雅黑" w:eastAsia="微软雅黑" w:hAnsi="微软雅黑" w:hint="eastAsia"/>
        </w:rPr>
        <w:t>业的创新机会、快速成长发展的平台、高管高频带教</w:t>
      </w:r>
    </w:p>
    <w:p w14:paraId="0F675D2C" w14:textId="77777777" w:rsidR="00841D76" w:rsidRPr="000217BB" w:rsidRDefault="00841D76" w:rsidP="00C86391">
      <w:pPr>
        <w:rPr>
          <w:rFonts w:ascii="微软雅黑" w:eastAsia="微软雅黑" w:hAnsi="微软雅黑"/>
        </w:rPr>
      </w:pPr>
    </w:p>
    <w:p w14:paraId="7B759F17" w14:textId="00B59345" w:rsidR="00C86391" w:rsidRDefault="00926A92" w:rsidP="00C863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八</w:t>
      </w:r>
      <w:r w:rsidR="00C86391" w:rsidRPr="000538D3">
        <w:rPr>
          <w:rFonts w:ascii="微软雅黑" w:eastAsia="微软雅黑" w:hAnsi="微软雅黑" w:hint="eastAsia"/>
          <w:b/>
          <w:bCs/>
        </w:rPr>
        <w:t>、工作地点：</w:t>
      </w:r>
      <w:r w:rsidR="00C86391" w:rsidRPr="000538D3">
        <w:rPr>
          <w:rFonts w:ascii="微软雅黑" w:eastAsia="微软雅黑" w:hAnsi="微软雅黑" w:hint="eastAsia"/>
        </w:rPr>
        <w:t>全国</w:t>
      </w:r>
    </w:p>
    <w:p w14:paraId="1B4CEAEF" w14:textId="77777777" w:rsidR="00841D76" w:rsidRPr="000538D3" w:rsidRDefault="00841D76" w:rsidP="00C86391">
      <w:pPr>
        <w:rPr>
          <w:rFonts w:ascii="微软雅黑" w:eastAsia="微软雅黑" w:hAnsi="微软雅黑"/>
        </w:rPr>
      </w:pPr>
    </w:p>
    <w:p w14:paraId="6A654225" w14:textId="3F8209AB" w:rsidR="00C86391" w:rsidRPr="000538D3" w:rsidRDefault="00926A92" w:rsidP="00C863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九</w:t>
      </w:r>
      <w:r w:rsidR="00C86391" w:rsidRPr="000538D3">
        <w:rPr>
          <w:rFonts w:ascii="微软雅黑" w:eastAsia="微软雅黑" w:hAnsi="微软雅黑" w:hint="eastAsia"/>
          <w:b/>
          <w:bCs/>
        </w:rPr>
        <w:t>、招聘流程</w:t>
      </w:r>
    </w:p>
    <w:p w14:paraId="49A76AF8" w14:textId="4F83F8D7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简历投递：</w:t>
      </w:r>
      <w:r w:rsidR="00DB6506">
        <w:rPr>
          <w:rFonts w:ascii="微软雅黑" w:eastAsia="微软雅黑" w:hAnsi="微软雅黑"/>
        </w:rPr>
        <w:t>3</w:t>
      </w:r>
      <w:r w:rsidRPr="000538D3">
        <w:rPr>
          <w:rFonts w:ascii="微软雅黑" w:eastAsia="微软雅黑" w:hAnsi="微软雅黑" w:hint="eastAsia"/>
        </w:rPr>
        <w:t>月</w:t>
      </w:r>
      <w:r w:rsidR="00DB6506">
        <w:rPr>
          <w:rFonts w:ascii="微软雅黑" w:eastAsia="微软雅黑" w:hAnsi="微软雅黑"/>
        </w:rPr>
        <w:t>10</w:t>
      </w:r>
      <w:r w:rsidRPr="000538D3">
        <w:rPr>
          <w:rFonts w:ascii="微软雅黑" w:eastAsia="微软雅黑" w:hAnsi="微软雅黑" w:hint="eastAsia"/>
        </w:rPr>
        <w:t>日开启</w:t>
      </w:r>
    </w:p>
    <w:p w14:paraId="6D370B59" w14:textId="28337BC1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t>面试：</w:t>
      </w:r>
      <w:r w:rsidR="00DB6506">
        <w:rPr>
          <w:rFonts w:ascii="微软雅黑" w:eastAsia="微软雅黑" w:hAnsi="微软雅黑"/>
        </w:rPr>
        <w:t>3</w:t>
      </w:r>
      <w:r w:rsidR="00DB6506">
        <w:rPr>
          <w:rFonts w:ascii="微软雅黑" w:eastAsia="微软雅黑" w:hAnsi="微软雅黑" w:hint="eastAsia"/>
        </w:rPr>
        <w:t>月下</w:t>
      </w:r>
      <w:r w:rsidRPr="000538D3">
        <w:rPr>
          <w:rFonts w:ascii="微软雅黑" w:eastAsia="微软雅黑" w:hAnsi="微软雅黑" w:hint="eastAsia"/>
        </w:rPr>
        <w:t>旬</w:t>
      </w:r>
      <w:r w:rsidR="00DB6506">
        <w:rPr>
          <w:rFonts w:ascii="微软雅黑" w:eastAsia="微软雅黑" w:hAnsi="微软雅黑" w:hint="eastAsia"/>
        </w:rPr>
        <w:t>-</w:t>
      </w:r>
      <w:r w:rsidR="00DB6506">
        <w:rPr>
          <w:rFonts w:ascii="微软雅黑" w:eastAsia="微软雅黑" w:hAnsi="微软雅黑"/>
        </w:rPr>
        <w:t>4</w:t>
      </w:r>
      <w:r w:rsidRPr="000538D3">
        <w:rPr>
          <w:rFonts w:ascii="微软雅黑" w:eastAsia="微软雅黑" w:hAnsi="微软雅黑" w:hint="eastAsia"/>
        </w:rPr>
        <w:t>月下旬</w:t>
      </w:r>
    </w:p>
    <w:p w14:paraId="70524E0A" w14:textId="737FA1A0" w:rsidR="00C86391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  <w:b/>
          <w:bCs/>
        </w:rPr>
        <w:lastRenderedPageBreak/>
        <w:t>Offer：</w:t>
      </w:r>
      <w:r w:rsidR="00DB6506">
        <w:rPr>
          <w:rFonts w:ascii="微软雅黑" w:eastAsia="微软雅黑" w:hAnsi="微软雅黑"/>
        </w:rPr>
        <w:t>5</w:t>
      </w:r>
      <w:r w:rsidR="00DB6506">
        <w:rPr>
          <w:rFonts w:ascii="微软雅黑" w:eastAsia="微软雅黑" w:hAnsi="微软雅黑" w:hint="eastAsia"/>
        </w:rPr>
        <w:t>月初</w:t>
      </w:r>
      <w:r w:rsidR="00D23C8C">
        <w:rPr>
          <w:rFonts w:ascii="微软雅黑" w:eastAsia="微软雅黑" w:hAnsi="微软雅黑" w:hint="eastAsia"/>
        </w:rPr>
        <w:t>发放</w:t>
      </w:r>
    </w:p>
    <w:p w14:paraId="0197DA0F" w14:textId="77777777" w:rsidR="00841D76" w:rsidRPr="000538D3" w:rsidRDefault="00841D76" w:rsidP="00C86391">
      <w:pPr>
        <w:rPr>
          <w:rFonts w:ascii="微软雅黑" w:eastAsia="微软雅黑" w:hAnsi="微软雅黑"/>
        </w:rPr>
      </w:pPr>
    </w:p>
    <w:p w14:paraId="2088D025" w14:textId="4ED44F9B" w:rsidR="00C86391" w:rsidRPr="000538D3" w:rsidRDefault="00926A92" w:rsidP="00C863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十</w:t>
      </w:r>
      <w:r w:rsidR="00841D76">
        <w:rPr>
          <w:rFonts w:ascii="微软雅黑" w:eastAsia="微软雅黑" w:hAnsi="微软雅黑" w:hint="eastAsia"/>
          <w:b/>
          <w:bCs/>
        </w:rPr>
        <w:t>、简历投递方式</w:t>
      </w:r>
    </w:p>
    <w:p w14:paraId="3BA5CE51" w14:textId="4FF4EA20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</w:rPr>
        <w:t xml:space="preserve">*登录龙湖集团官网 </w:t>
      </w:r>
      <w:hyperlink r:id="rId6" w:history="1">
        <w:r w:rsidRPr="000538D3">
          <w:rPr>
            <w:rStyle w:val="ae"/>
            <w:rFonts w:ascii="微软雅黑" w:eastAsia="微软雅黑" w:hAnsi="微软雅黑" w:hint="eastAsia"/>
          </w:rPr>
          <w:t>www.longfor.com</w:t>
        </w:r>
      </w:hyperlink>
      <w:r w:rsidRPr="000538D3">
        <w:rPr>
          <w:rFonts w:ascii="微软雅黑" w:eastAsia="微软雅黑" w:hAnsi="微软雅黑" w:hint="eastAsia"/>
        </w:rPr>
        <w:t>，选择【加入龙湖】-</w:t>
      </w:r>
      <w:r w:rsidR="00D23C8C">
        <w:rPr>
          <w:rFonts w:ascii="微软雅黑" w:eastAsia="微软雅黑" w:hAnsi="微软雅黑" w:hint="eastAsia"/>
        </w:rPr>
        <w:t>【我要</w:t>
      </w:r>
      <w:r w:rsidR="007C417E">
        <w:rPr>
          <w:rFonts w:ascii="微软雅黑" w:eastAsia="微软雅黑" w:hAnsi="微软雅黑" w:hint="eastAsia"/>
        </w:rPr>
        <w:t>应聘】，在【校园招聘】模块中申请【仕官生项目】</w:t>
      </w:r>
      <w:r w:rsidR="00926A92">
        <w:rPr>
          <w:rFonts w:ascii="微软雅黑" w:eastAsia="微软雅黑" w:hAnsi="微软雅黑" w:hint="eastAsia"/>
        </w:rPr>
        <w:t>或【仕习生项目】</w:t>
      </w:r>
      <w:r w:rsidR="007C417E">
        <w:rPr>
          <w:rFonts w:ascii="微软雅黑" w:eastAsia="微软雅黑" w:hAnsi="微软雅黑" w:hint="eastAsia"/>
        </w:rPr>
        <w:t>，投递心仪的职位</w:t>
      </w:r>
    </w:p>
    <w:p w14:paraId="62E8E013" w14:textId="304E5097" w:rsidR="00C86391" w:rsidRPr="000538D3" w:rsidRDefault="00C86391" w:rsidP="00C86391">
      <w:pPr>
        <w:rPr>
          <w:rFonts w:ascii="微软雅黑" w:eastAsia="微软雅黑" w:hAnsi="微软雅黑"/>
        </w:rPr>
      </w:pPr>
      <w:r w:rsidRPr="000538D3">
        <w:rPr>
          <w:rFonts w:ascii="微软雅黑" w:eastAsia="微软雅黑" w:hAnsi="微软雅黑" w:hint="eastAsia"/>
        </w:rPr>
        <w:t>*</w:t>
      </w:r>
      <w:r w:rsidR="00D23C8C">
        <w:rPr>
          <w:rFonts w:ascii="微软雅黑" w:eastAsia="微软雅黑" w:hAnsi="微软雅黑" w:hint="eastAsia"/>
        </w:rPr>
        <w:t>关注【龙湖集团招聘】公众号，点击【校园频道】-【校园招聘</w:t>
      </w:r>
      <w:r w:rsidRPr="000538D3">
        <w:rPr>
          <w:rFonts w:ascii="微软雅黑" w:eastAsia="微软雅黑" w:hAnsi="微软雅黑" w:hint="eastAsia"/>
        </w:rPr>
        <w:t>】，进行手机端投递</w:t>
      </w:r>
    </w:p>
    <w:p w14:paraId="762AE69A" w14:textId="7A9F139D" w:rsidR="00CC5852" w:rsidRPr="000538D3" w:rsidRDefault="00DB6506" w:rsidP="00D23C8C">
      <w:pPr>
        <w:jc w:val="center"/>
        <w:rPr>
          <w:rFonts w:ascii="微软雅黑" w:eastAsia="微软雅黑" w:hAnsi="微软雅黑"/>
        </w:rPr>
      </w:pPr>
      <w:r w:rsidRPr="00DB6506">
        <w:rPr>
          <w:rFonts w:ascii="微软雅黑" w:eastAsia="微软雅黑" w:hAnsi="微软雅黑"/>
          <w:noProof/>
        </w:rPr>
        <w:drawing>
          <wp:inline distT="0" distB="0" distL="0" distR="0" wp14:anchorId="62FED8A1" wp14:editId="1B370024">
            <wp:extent cx="3940629" cy="3940629"/>
            <wp:effectExtent l="0" t="0" r="3175" b="3175"/>
            <wp:docPr id="1" name="图片 1" descr="C:\Users\wanghongwei10\Documents\WeChat Files\ERIC03\FileStorage\Temp\4b71d874cc9a175ea2ce4cd14276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hongwei10\Documents\WeChat Files\ERIC03\FileStorage\Temp\4b71d874cc9a175ea2ce4cd142765b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67" cy="394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852" w:rsidRPr="0005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E172D" w14:textId="77777777" w:rsidR="004C687E" w:rsidRDefault="004C687E" w:rsidP="00D40A8D">
      <w:r>
        <w:separator/>
      </w:r>
    </w:p>
  </w:endnote>
  <w:endnote w:type="continuationSeparator" w:id="0">
    <w:p w14:paraId="380B0DE0" w14:textId="77777777" w:rsidR="004C687E" w:rsidRDefault="004C687E" w:rsidP="00D4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FC570" w14:textId="77777777" w:rsidR="004C687E" w:rsidRDefault="004C687E" w:rsidP="00D40A8D">
      <w:r>
        <w:separator/>
      </w:r>
    </w:p>
  </w:footnote>
  <w:footnote w:type="continuationSeparator" w:id="0">
    <w:p w14:paraId="46C0E581" w14:textId="77777777" w:rsidR="004C687E" w:rsidRDefault="004C687E" w:rsidP="00D4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E1"/>
    <w:rsid w:val="000217BB"/>
    <w:rsid w:val="000538D3"/>
    <w:rsid w:val="000756F6"/>
    <w:rsid w:val="001D363E"/>
    <w:rsid w:val="001E006B"/>
    <w:rsid w:val="001F5923"/>
    <w:rsid w:val="003A63D1"/>
    <w:rsid w:val="003B14EA"/>
    <w:rsid w:val="004020B2"/>
    <w:rsid w:val="004C687E"/>
    <w:rsid w:val="00501A12"/>
    <w:rsid w:val="00591A77"/>
    <w:rsid w:val="0067332D"/>
    <w:rsid w:val="007A7653"/>
    <w:rsid w:val="007C417E"/>
    <w:rsid w:val="007E21DD"/>
    <w:rsid w:val="00834802"/>
    <w:rsid w:val="00841D76"/>
    <w:rsid w:val="00863C07"/>
    <w:rsid w:val="00926A92"/>
    <w:rsid w:val="00947724"/>
    <w:rsid w:val="009504C7"/>
    <w:rsid w:val="00A43BED"/>
    <w:rsid w:val="00A81FD3"/>
    <w:rsid w:val="00AB4184"/>
    <w:rsid w:val="00AF7925"/>
    <w:rsid w:val="00B02FFA"/>
    <w:rsid w:val="00B3493C"/>
    <w:rsid w:val="00BB0DB5"/>
    <w:rsid w:val="00BD281B"/>
    <w:rsid w:val="00C01465"/>
    <w:rsid w:val="00C72692"/>
    <w:rsid w:val="00C86391"/>
    <w:rsid w:val="00CA176D"/>
    <w:rsid w:val="00CC5852"/>
    <w:rsid w:val="00CD1F03"/>
    <w:rsid w:val="00D23C8C"/>
    <w:rsid w:val="00D40A8D"/>
    <w:rsid w:val="00DB0ED2"/>
    <w:rsid w:val="00DB6506"/>
    <w:rsid w:val="00DC5BE1"/>
    <w:rsid w:val="00DF2526"/>
    <w:rsid w:val="00EC34BC"/>
    <w:rsid w:val="00F024B2"/>
    <w:rsid w:val="00F05908"/>
    <w:rsid w:val="00F575CB"/>
    <w:rsid w:val="00F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01E6B"/>
  <w15:chartTrackingRefBased/>
  <w15:docId w15:val="{4D5851BF-2102-406F-AA8A-77DAB26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5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B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B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BE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B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B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B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B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B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B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5B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B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B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B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B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5BE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8639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6391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D4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40A8D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4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40A8D"/>
    <w:rPr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23C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ngfor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邵云龙</dc:creator>
  <cp:keywords/>
  <dc:description/>
  <cp:lastModifiedBy>王宏伟(wanghongwei10)</cp:lastModifiedBy>
  <cp:revision>36</cp:revision>
  <dcterms:created xsi:type="dcterms:W3CDTF">2024-07-31T08:02:00Z</dcterms:created>
  <dcterms:modified xsi:type="dcterms:W3CDTF">2025-03-10T09:47:00Z</dcterms:modified>
</cp:coreProperties>
</file>