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5F" w:rsidRDefault="00B1355F" w:rsidP="00591C9B">
      <w:pPr>
        <w:ind w:leftChars="49" w:left="103"/>
        <w:jc w:val="center"/>
        <w:rPr>
          <w:rStyle w:val="NormalCharacter"/>
          <w:rFonts w:ascii="华文新魏" w:eastAsia="华文新魏" w:cs="Times New Roman"/>
          <w:b/>
          <w:bCs/>
          <w:spacing w:val="80"/>
          <w:sz w:val="60"/>
          <w:szCs w:val="60"/>
        </w:rPr>
      </w:pPr>
    </w:p>
    <w:p w:rsidR="00B1355F" w:rsidRDefault="0087638A" w:rsidP="00591C9B">
      <w:pPr>
        <w:ind w:leftChars="49" w:left="103"/>
        <w:jc w:val="center"/>
        <w:rPr>
          <w:rStyle w:val="NormalCharacter"/>
          <w:rFonts w:ascii="华文新魏" w:eastAsia="华文新魏" w:cs="Times New Roman"/>
          <w:b/>
          <w:bCs/>
          <w:spacing w:val="80"/>
          <w:sz w:val="60"/>
          <w:szCs w:val="60"/>
        </w:rPr>
      </w:pPr>
      <w:r>
        <w:rPr>
          <w:rStyle w:val="NormalCharacter"/>
          <w:rFonts w:ascii="华文新魏" w:eastAsia="华文新魏" w:cs="Times New Roman"/>
          <w:b/>
          <w:bCs/>
          <w:spacing w:val="80"/>
          <w:sz w:val="60"/>
          <w:szCs w:val="60"/>
        </w:rPr>
        <w:t>云之龙咨询集团有限公司</w:t>
      </w:r>
    </w:p>
    <w:p w:rsidR="00B1355F" w:rsidRDefault="00B1355F" w:rsidP="00591C9B">
      <w:pPr>
        <w:ind w:leftChars="49" w:left="103"/>
        <w:jc w:val="center"/>
        <w:rPr>
          <w:rStyle w:val="NormalCharacter"/>
          <w:rFonts w:ascii="华文新魏" w:eastAsia="华文新魏" w:cs="Times New Roman"/>
          <w:b/>
          <w:bCs/>
          <w:spacing w:val="80"/>
          <w:sz w:val="60"/>
          <w:szCs w:val="60"/>
        </w:rPr>
      </w:pPr>
    </w:p>
    <w:p w:rsidR="00B1355F" w:rsidRDefault="00B1355F">
      <w:pPr>
        <w:pStyle w:val="PlainText"/>
        <w:jc w:val="center"/>
        <w:rPr>
          <w:rStyle w:val="NormalCharacter"/>
          <w:rFonts w:ascii="楷体_GB2312" w:eastAsia="楷体_GB2312" w:hAnsi="Courier New" w:cs="Times New Roman"/>
          <w:b/>
          <w:bCs/>
          <w:sz w:val="72"/>
        </w:rPr>
      </w:pPr>
    </w:p>
    <w:p w:rsidR="00B1355F" w:rsidRDefault="00B1355F">
      <w:pPr>
        <w:pStyle w:val="PlainText"/>
        <w:jc w:val="center"/>
        <w:rPr>
          <w:rStyle w:val="NormalCharacter"/>
          <w:rFonts w:ascii="宋体" w:hAnsi="Courier New"/>
        </w:rPr>
      </w:pPr>
    </w:p>
    <w:p w:rsidR="00B1355F" w:rsidRDefault="0087638A">
      <w:pPr>
        <w:spacing w:line="1400" w:lineRule="exact"/>
        <w:jc w:val="center"/>
        <w:rPr>
          <w:rStyle w:val="NormalCharacter"/>
          <w:rFonts w:ascii="楷体_GB2312" w:eastAsia="楷体_GB2312"/>
          <w:b/>
          <w:spacing w:val="60"/>
          <w:sz w:val="132"/>
          <w:szCs w:val="132"/>
        </w:rPr>
      </w:pPr>
      <w:r>
        <w:rPr>
          <w:rStyle w:val="NormalCharacter"/>
          <w:rFonts w:ascii="楷体_GB2312" w:eastAsia="楷体_GB2312"/>
          <w:b/>
          <w:spacing w:val="60"/>
          <w:sz w:val="132"/>
          <w:szCs w:val="132"/>
        </w:rPr>
        <w:t>招租文件</w:t>
      </w:r>
    </w:p>
    <w:p w:rsidR="00B1355F" w:rsidRDefault="00B1355F">
      <w:pPr>
        <w:pStyle w:val="PlainText"/>
        <w:rPr>
          <w:rStyle w:val="NormalCharacter"/>
          <w:rFonts w:ascii="宋体" w:hAnsi="Courier New"/>
        </w:rPr>
      </w:pPr>
    </w:p>
    <w:p w:rsidR="00B1355F" w:rsidRDefault="00B1355F">
      <w:pPr>
        <w:pStyle w:val="PlainText"/>
        <w:ind w:firstLineChars="1850" w:firstLine="3885"/>
        <w:rPr>
          <w:rStyle w:val="NormalCharacter"/>
          <w:rFonts w:ascii="宋体" w:hAnsi="Courier New"/>
        </w:rPr>
      </w:pPr>
    </w:p>
    <w:p w:rsidR="00B1355F" w:rsidRDefault="0087638A">
      <w:pPr>
        <w:pStyle w:val="PlainText"/>
        <w:tabs>
          <w:tab w:val="left" w:pos="4260"/>
        </w:tabs>
        <w:rPr>
          <w:rStyle w:val="NormalCharacter"/>
          <w:rFonts w:ascii="宋体" w:hAnsi="Courier New"/>
        </w:rPr>
      </w:pPr>
      <w:r>
        <w:rPr>
          <w:rStyle w:val="NormalCharacter"/>
          <w:rFonts w:ascii="宋体" w:hAnsi="Courier New"/>
        </w:rPr>
        <w:t xml:space="preserve"> </w:t>
      </w:r>
      <w:r>
        <w:rPr>
          <w:rStyle w:val="NormalCharacter"/>
          <w:rFonts w:hint="eastAsia"/>
        </w:rPr>
        <w:tab/>
      </w:r>
    </w:p>
    <w:p w:rsidR="00B1355F" w:rsidRDefault="00B1355F">
      <w:pPr>
        <w:pStyle w:val="PlainText"/>
        <w:rPr>
          <w:rStyle w:val="NormalCharacter"/>
          <w:rFonts w:ascii="宋体" w:hAnsi="Courier New"/>
        </w:rPr>
      </w:pPr>
    </w:p>
    <w:p w:rsidR="00B1355F" w:rsidRDefault="00B1355F">
      <w:pPr>
        <w:pStyle w:val="PlainText"/>
        <w:rPr>
          <w:rStyle w:val="NormalCharacter"/>
          <w:rFonts w:ascii="宋体" w:hAnsi="Courier New"/>
        </w:rPr>
      </w:pPr>
    </w:p>
    <w:p w:rsidR="00B1355F" w:rsidRDefault="00B1355F">
      <w:pPr>
        <w:pStyle w:val="PlainText"/>
        <w:rPr>
          <w:rStyle w:val="NormalCharacter"/>
          <w:rFonts w:ascii="宋体" w:hAnsi="Courier New"/>
        </w:rPr>
      </w:pPr>
    </w:p>
    <w:p w:rsidR="00B1355F" w:rsidRDefault="00B1355F">
      <w:pPr>
        <w:pStyle w:val="PlainText"/>
        <w:rPr>
          <w:rStyle w:val="NormalCharacter"/>
          <w:rFonts w:ascii="宋体" w:hAnsi="Courier New"/>
        </w:rPr>
      </w:pPr>
    </w:p>
    <w:p w:rsidR="00B1355F" w:rsidRDefault="0087638A" w:rsidP="00591C9B">
      <w:pPr>
        <w:ind w:firstLineChars="400" w:firstLine="1605"/>
        <w:rPr>
          <w:rStyle w:val="NormalCharacter"/>
          <w:rFonts w:ascii="宋体" w:hAnsi="宋体" w:cs="Times New Roman"/>
          <w:b/>
          <w:bCs/>
          <w:spacing w:val="40"/>
          <w:sz w:val="32"/>
        </w:rPr>
      </w:pPr>
      <w:r>
        <w:rPr>
          <w:rStyle w:val="NormalCharacter"/>
          <w:rFonts w:ascii="宋体" w:hAnsi="宋体" w:cs="Times New Roman"/>
          <w:b/>
          <w:bCs/>
          <w:spacing w:val="40"/>
          <w:sz w:val="32"/>
        </w:rPr>
        <w:t>项目名称：</w:t>
      </w:r>
      <w:r>
        <w:rPr>
          <w:rStyle w:val="NormalCharacter"/>
          <w:rFonts w:ascii="宋体" w:hAnsi="宋体" w:cs="Times New Roman" w:hint="eastAsia"/>
          <w:b/>
          <w:bCs/>
          <w:spacing w:val="40"/>
          <w:sz w:val="32"/>
        </w:rPr>
        <w:t>桂林电子科技大学门面招租项目</w:t>
      </w:r>
    </w:p>
    <w:p w:rsidR="00B1355F" w:rsidRDefault="0087638A" w:rsidP="00591C9B">
      <w:pPr>
        <w:ind w:firstLineChars="400" w:firstLine="1605"/>
        <w:rPr>
          <w:rStyle w:val="NormalCharacter"/>
          <w:rFonts w:ascii="宋体" w:hAnsi="宋体" w:cs="Times New Roman"/>
          <w:b/>
          <w:bCs/>
          <w:spacing w:val="40"/>
          <w:sz w:val="32"/>
        </w:rPr>
      </w:pPr>
      <w:r>
        <w:rPr>
          <w:rStyle w:val="NormalCharacter"/>
          <w:rFonts w:ascii="宋体" w:hAnsi="宋体" w:cs="Times New Roman"/>
          <w:b/>
          <w:bCs/>
          <w:spacing w:val="40"/>
          <w:sz w:val="32"/>
        </w:rPr>
        <w:t>项目编</w:t>
      </w:r>
      <w:r>
        <w:rPr>
          <w:rStyle w:val="NormalCharacter"/>
          <w:rFonts w:ascii="宋体" w:hAnsi="宋体" w:cs="Times New Roman" w:hint="eastAsia"/>
          <w:b/>
          <w:bCs/>
          <w:spacing w:val="40"/>
          <w:sz w:val="32"/>
        </w:rPr>
        <w:t>号：YZLGL2022-G3-050-GLQT</w:t>
      </w:r>
    </w:p>
    <w:p w:rsidR="00B1355F" w:rsidRDefault="0087638A" w:rsidP="00591C9B">
      <w:pPr>
        <w:ind w:firstLineChars="400" w:firstLine="1285"/>
        <w:rPr>
          <w:rStyle w:val="NormalCharacter"/>
          <w:rFonts w:ascii="宋体" w:hAnsi="宋体" w:cs="Times New Roman"/>
          <w:b/>
          <w:bCs/>
          <w:sz w:val="32"/>
        </w:rPr>
      </w:pPr>
      <w:r>
        <w:rPr>
          <w:rStyle w:val="NormalCharacter"/>
          <w:rFonts w:ascii="宋体" w:hAnsi="宋体" w:cs="Times New Roman"/>
          <w:b/>
          <w:bCs/>
          <w:sz w:val="32"/>
        </w:rPr>
        <w:t xml:space="preserve">          </w:t>
      </w:r>
    </w:p>
    <w:p w:rsidR="00B1355F" w:rsidRDefault="0087638A" w:rsidP="00591C9B">
      <w:pPr>
        <w:ind w:leftChars="-1" w:left="-2" w:firstLineChars="400" w:firstLine="1446"/>
        <w:rPr>
          <w:rStyle w:val="NormalCharacter"/>
          <w:sz w:val="20"/>
        </w:rPr>
      </w:pPr>
      <w:r>
        <w:rPr>
          <w:rStyle w:val="NormalCharacter"/>
          <w:rFonts w:ascii="宋体" w:hAnsi="宋体" w:cs="Times New Roman"/>
          <w:b/>
          <w:bCs/>
          <w:sz w:val="36"/>
        </w:rPr>
        <w:t xml:space="preserve">        </w:t>
      </w:r>
    </w:p>
    <w:p w:rsidR="00B1355F" w:rsidRDefault="00B1355F">
      <w:pPr>
        <w:ind w:leftChars="-1" w:left="-2" w:firstLineChars="400" w:firstLine="800"/>
        <w:rPr>
          <w:rStyle w:val="NormalCharacter"/>
          <w:sz w:val="20"/>
        </w:rPr>
      </w:pPr>
    </w:p>
    <w:p w:rsidR="00B1355F" w:rsidRDefault="00B1355F">
      <w:pPr>
        <w:pStyle w:val="aa"/>
        <w:rPr>
          <w:rStyle w:val="NormalCharacter"/>
          <w:sz w:val="20"/>
        </w:rPr>
      </w:pPr>
    </w:p>
    <w:p w:rsidR="00B1355F" w:rsidRDefault="00B1355F">
      <w:pPr>
        <w:pStyle w:val="aa"/>
        <w:rPr>
          <w:rStyle w:val="NormalCharacter"/>
          <w:sz w:val="20"/>
        </w:rPr>
      </w:pPr>
    </w:p>
    <w:p w:rsidR="00B1355F" w:rsidRDefault="00B1355F">
      <w:pPr>
        <w:tabs>
          <w:tab w:val="left" w:pos="1260"/>
        </w:tabs>
        <w:ind w:leftChars="-1" w:left="-2" w:firstLineChars="300" w:firstLine="600"/>
        <w:rPr>
          <w:rStyle w:val="NormalCharacter"/>
          <w:sz w:val="20"/>
        </w:rPr>
      </w:pPr>
    </w:p>
    <w:p w:rsidR="00B1355F" w:rsidRDefault="0087638A" w:rsidP="00591C9B">
      <w:pPr>
        <w:ind w:firstLineChars="500" w:firstLine="1606"/>
        <w:rPr>
          <w:rStyle w:val="NormalCharacter"/>
          <w:rFonts w:ascii="宋体" w:hAnsi="宋体" w:cs="Times New Roman"/>
          <w:b/>
          <w:bCs/>
          <w:sz w:val="32"/>
        </w:rPr>
      </w:pPr>
      <w:r>
        <w:rPr>
          <w:rStyle w:val="NormalCharacter"/>
          <w:rFonts w:ascii="宋体" w:hAnsi="宋体" w:cs="Times New Roman" w:hint="eastAsia"/>
          <w:b/>
          <w:bCs/>
          <w:sz w:val="32"/>
        </w:rPr>
        <w:t>代理咨询</w:t>
      </w:r>
      <w:r>
        <w:rPr>
          <w:rStyle w:val="NormalCharacter"/>
          <w:rFonts w:ascii="宋体" w:hAnsi="宋体" w:cs="Times New Roman"/>
          <w:b/>
          <w:bCs/>
          <w:sz w:val="32"/>
        </w:rPr>
        <w:t>机构：云之龙咨询集团有限公司</w:t>
      </w:r>
    </w:p>
    <w:p w:rsidR="00B1355F" w:rsidRDefault="0087638A" w:rsidP="00591C9B">
      <w:pPr>
        <w:ind w:leftChars="49" w:left="103" w:firstLineChars="1000" w:firstLine="3213"/>
        <w:rPr>
          <w:rStyle w:val="NormalCharacter"/>
          <w:rFonts w:ascii="黑体" w:eastAsia="黑体"/>
          <w:sz w:val="32"/>
        </w:rPr>
      </w:pPr>
      <w:r>
        <w:rPr>
          <w:rStyle w:val="NormalCharacter"/>
          <w:rFonts w:ascii="宋体" w:hAnsi="宋体" w:cs="Times New Roman"/>
          <w:b/>
          <w:bCs/>
          <w:sz w:val="32"/>
        </w:rPr>
        <w:t>202</w:t>
      </w:r>
      <w:r>
        <w:rPr>
          <w:rStyle w:val="NormalCharacter"/>
          <w:rFonts w:ascii="宋体" w:hAnsi="宋体" w:cs="Times New Roman" w:hint="eastAsia"/>
          <w:b/>
          <w:bCs/>
          <w:sz w:val="32"/>
        </w:rPr>
        <w:t>2</w:t>
      </w:r>
      <w:r>
        <w:rPr>
          <w:rStyle w:val="NormalCharacter"/>
          <w:rFonts w:ascii="宋体" w:hAnsi="宋体" w:cs="Times New Roman"/>
          <w:b/>
          <w:bCs/>
          <w:sz w:val="32"/>
        </w:rPr>
        <w:t>年</w:t>
      </w:r>
      <w:r>
        <w:rPr>
          <w:rStyle w:val="NormalCharacter"/>
          <w:rFonts w:ascii="宋体" w:hAnsi="宋体" w:cs="Times New Roman" w:hint="eastAsia"/>
          <w:b/>
          <w:bCs/>
          <w:sz w:val="32"/>
        </w:rPr>
        <w:t>7</w:t>
      </w:r>
      <w:r>
        <w:rPr>
          <w:rStyle w:val="NormalCharacter"/>
          <w:rFonts w:ascii="宋体" w:hAnsi="宋体" w:cs="Times New Roman"/>
          <w:b/>
          <w:bCs/>
          <w:sz w:val="32"/>
        </w:rPr>
        <w:t>月</w:t>
      </w:r>
      <w:r>
        <w:rPr>
          <w:rStyle w:val="NormalCharacter"/>
          <w:rFonts w:ascii="宋体" w:hAnsi="宋体" w:cs="Times New Roman" w:hint="eastAsia"/>
          <w:b/>
          <w:bCs/>
          <w:sz w:val="32"/>
        </w:rPr>
        <w:t>27</w:t>
      </w:r>
      <w:r>
        <w:rPr>
          <w:rStyle w:val="NormalCharacter"/>
          <w:rFonts w:ascii="宋体" w:hAnsi="宋体" w:cs="Times New Roman"/>
          <w:b/>
          <w:bCs/>
          <w:sz w:val="32"/>
        </w:rPr>
        <w:t>日</w:t>
      </w:r>
    </w:p>
    <w:p w:rsidR="00B1355F" w:rsidRDefault="00B1355F">
      <w:pPr>
        <w:pStyle w:val="PlainText"/>
        <w:spacing w:line="440" w:lineRule="exact"/>
        <w:jc w:val="center"/>
        <w:rPr>
          <w:rStyle w:val="NormalCharacter"/>
          <w:rFonts w:ascii="隶书" w:eastAsia="隶书" w:hAnsi="Courier New"/>
          <w:sz w:val="44"/>
        </w:rPr>
      </w:pPr>
    </w:p>
    <w:p w:rsidR="00B1355F" w:rsidRDefault="00B1355F">
      <w:pPr>
        <w:pStyle w:val="PlainText"/>
        <w:spacing w:line="440" w:lineRule="exact"/>
        <w:jc w:val="center"/>
        <w:rPr>
          <w:rStyle w:val="NormalCharacter"/>
          <w:rFonts w:ascii="隶书" w:eastAsia="隶书" w:hAnsi="Courier New"/>
          <w:sz w:val="44"/>
        </w:rPr>
      </w:pPr>
    </w:p>
    <w:p w:rsidR="00B1355F" w:rsidRDefault="00B1355F">
      <w:pPr>
        <w:pStyle w:val="PlainText"/>
        <w:spacing w:line="440" w:lineRule="exact"/>
        <w:jc w:val="center"/>
        <w:rPr>
          <w:rStyle w:val="NormalCharacter"/>
          <w:rFonts w:ascii="隶书" w:eastAsia="隶书" w:hAnsi="Courier New"/>
          <w:sz w:val="44"/>
        </w:rPr>
      </w:pPr>
    </w:p>
    <w:p w:rsidR="00B1355F" w:rsidRDefault="0087638A">
      <w:pPr>
        <w:pStyle w:val="PlainText"/>
        <w:spacing w:line="440" w:lineRule="exact"/>
        <w:jc w:val="center"/>
        <w:rPr>
          <w:rStyle w:val="NormalCharacter"/>
          <w:rFonts w:ascii="隶书" w:eastAsia="隶书" w:hAnsi="Courier New"/>
          <w:sz w:val="44"/>
        </w:rPr>
      </w:pPr>
      <w:r>
        <w:rPr>
          <w:rStyle w:val="NormalCharacter"/>
          <w:rFonts w:ascii="隶书" w:eastAsia="隶书" w:hAnsi="Courier New"/>
          <w:sz w:val="44"/>
        </w:rPr>
        <w:lastRenderedPageBreak/>
        <w:t>目     录</w:t>
      </w:r>
    </w:p>
    <w:p w:rsidR="00B1355F" w:rsidRDefault="00B1355F">
      <w:pPr>
        <w:pStyle w:val="PlainText"/>
        <w:jc w:val="center"/>
        <w:rPr>
          <w:rStyle w:val="NormalCharacter"/>
          <w:rFonts w:ascii="隶书" w:eastAsia="隶书" w:hAnsi="Courier New"/>
        </w:rPr>
      </w:pPr>
    </w:p>
    <w:p w:rsidR="00B1355F" w:rsidRDefault="0087638A">
      <w:pPr>
        <w:pStyle w:val="PlainText"/>
        <w:tabs>
          <w:tab w:val="left" w:pos="8860"/>
          <w:tab w:val="left" w:pos="9140"/>
        </w:tabs>
        <w:ind w:firstLine="735"/>
        <w:rPr>
          <w:rStyle w:val="NormalCharacter"/>
          <w:rFonts w:ascii="隶书" w:eastAsia="隶书" w:hAnsi="Courier New"/>
          <w:sz w:val="32"/>
        </w:rPr>
      </w:pPr>
      <w:r>
        <w:rPr>
          <w:rStyle w:val="NormalCharacter"/>
          <w:rFonts w:ascii="隶书" w:eastAsia="隶书" w:hAnsi="Courier New"/>
          <w:sz w:val="32"/>
        </w:rPr>
        <w:t>第一章：</w:t>
      </w:r>
      <w:r>
        <w:rPr>
          <w:rStyle w:val="NormalCharacter"/>
          <w:rFonts w:ascii="隶书" w:eastAsia="隶书" w:hint="eastAsia"/>
          <w:sz w:val="32"/>
        </w:rPr>
        <w:t>招租</w:t>
      </w:r>
      <w:r>
        <w:rPr>
          <w:rStyle w:val="NormalCharacter"/>
          <w:rFonts w:ascii="隶书" w:eastAsia="隶书" w:hAnsi="Courier New"/>
          <w:sz w:val="32"/>
        </w:rPr>
        <w:t>公告..............................2</w:t>
      </w:r>
    </w:p>
    <w:p w:rsidR="00B1355F" w:rsidRDefault="0087638A">
      <w:pPr>
        <w:pStyle w:val="PlainText"/>
        <w:tabs>
          <w:tab w:val="left" w:pos="8860"/>
          <w:tab w:val="left" w:pos="9140"/>
        </w:tabs>
        <w:ind w:firstLine="735"/>
        <w:rPr>
          <w:rStyle w:val="NormalCharacter"/>
          <w:rFonts w:ascii="隶书" w:eastAsia="隶书" w:hAnsi="Courier New"/>
          <w:sz w:val="32"/>
        </w:rPr>
      </w:pPr>
      <w:r>
        <w:rPr>
          <w:rStyle w:val="NormalCharacter"/>
          <w:rFonts w:ascii="隶书" w:eastAsia="隶书" w:hAnsi="Courier New"/>
          <w:sz w:val="32"/>
        </w:rPr>
        <w:t>第二章：</w:t>
      </w:r>
      <w:r>
        <w:rPr>
          <w:rStyle w:val="NormalCharacter"/>
          <w:rFonts w:ascii="隶书" w:eastAsia="隶书" w:hint="eastAsia"/>
          <w:sz w:val="32"/>
        </w:rPr>
        <w:t>招租办法</w:t>
      </w:r>
      <w:r>
        <w:rPr>
          <w:rStyle w:val="NormalCharacter"/>
          <w:rFonts w:ascii="隶书" w:eastAsia="隶书" w:hAnsi="Courier New"/>
          <w:sz w:val="32"/>
        </w:rPr>
        <w:t>..............................</w:t>
      </w:r>
      <w:r>
        <w:rPr>
          <w:rStyle w:val="NormalCharacter"/>
          <w:rFonts w:ascii="隶书" w:eastAsia="隶书" w:hint="eastAsia"/>
          <w:sz w:val="32"/>
        </w:rPr>
        <w:t>8</w:t>
      </w:r>
    </w:p>
    <w:p w:rsidR="00B1355F" w:rsidRDefault="0087638A">
      <w:pPr>
        <w:pStyle w:val="PlainText"/>
        <w:ind w:firstLine="735"/>
        <w:rPr>
          <w:rStyle w:val="NormalCharacter"/>
          <w:rFonts w:ascii="隶书" w:eastAsia="隶书" w:hAnsi="Courier New"/>
          <w:sz w:val="32"/>
        </w:rPr>
      </w:pPr>
      <w:r>
        <w:rPr>
          <w:rStyle w:val="NormalCharacter"/>
          <w:rFonts w:ascii="隶书" w:eastAsia="隶书" w:hAnsi="Courier New"/>
          <w:sz w:val="32"/>
        </w:rPr>
        <w:t>第三章：</w:t>
      </w:r>
      <w:r>
        <w:rPr>
          <w:rStyle w:val="NormalCharacter"/>
          <w:rFonts w:ascii="隶书" w:eastAsia="隶书" w:hint="eastAsia"/>
          <w:sz w:val="32"/>
        </w:rPr>
        <w:t>租赁合同</w:t>
      </w:r>
      <w:r>
        <w:rPr>
          <w:rStyle w:val="NormalCharacter"/>
          <w:rFonts w:ascii="隶书" w:eastAsia="隶书" w:hAnsi="Courier New"/>
          <w:sz w:val="32"/>
        </w:rPr>
        <w:t>.............................</w:t>
      </w:r>
      <w:r>
        <w:rPr>
          <w:rStyle w:val="NormalCharacter"/>
          <w:rFonts w:ascii="隶书" w:eastAsia="隶书" w:hint="eastAsia"/>
          <w:sz w:val="32"/>
        </w:rPr>
        <w:t>18</w:t>
      </w:r>
    </w:p>
    <w:p w:rsidR="00B1355F" w:rsidRDefault="00B1355F">
      <w:pPr>
        <w:ind w:firstLineChars="1300" w:firstLine="2600"/>
        <w:rPr>
          <w:rStyle w:val="NormalCharacter"/>
          <w:sz w:val="20"/>
          <w:szCs w:val="21"/>
        </w:rPr>
      </w:pPr>
    </w:p>
    <w:p w:rsidR="00B1355F" w:rsidRDefault="00B1355F">
      <w:pPr>
        <w:ind w:firstLineChars="1300" w:firstLine="2600"/>
        <w:rPr>
          <w:rStyle w:val="NormalCharacter"/>
          <w:sz w:val="20"/>
          <w:szCs w:val="21"/>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B1355F">
      <w:pPr>
        <w:jc w:val="center"/>
        <w:rPr>
          <w:rStyle w:val="NormalCharacter"/>
          <w:rFonts w:ascii="宋体" w:hAnsi="宋体"/>
          <w:b/>
          <w:sz w:val="32"/>
          <w:szCs w:val="32"/>
        </w:rPr>
      </w:pPr>
    </w:p>
    <w:p w:rsidR="00B1355F" w:rsidRDefault="0087638A">
      <w:pPr>
        <w:spacing w:line="360" w:lineRule="exact"/>
        <w:jc w:val="center"/>
        <w:rPr>
          <w:rStyle w:val="NormalCharacter"/>
          <w:rFonts w:ascii="宋体" w:hAnsi="宋体"/>
          <w:b/>
          <w:sz w:val="32"/>
          <w:szCs w:val="32"/>
        </w:rPr>
      </w:pPr>
      <w:r>
        <w:rPr>
          <w:rStyle w:val="NormalCharacter"/>
          <w:rFonts w:ascii="宋体" w:hAnsi="宋体"/>
          <w:b/>
          <w:sz w:val="32"/>
          <w:szCs w:val="32"/>
        </w:rPr>
        <w:br w:type="page"/>
      </w:r>
    </w:p>
    <w:p w:rsidR="00B1355F" w:rsidRDefault="0087638A">
      <w:pPr>
        <w:spacing w:line="360" w:lineRule="exact"/>
        <w:jc w:val="center"/>
        <w:rPr>
          <w:rStyle w:val="NormalCharacter"/>
          <w:rFonts w:ascii="宋体" w:hAnsi="宋体"/>
          <w:b/>
          <w:sz w:val="32"/>
          <w:szCs w:val="32"/>
        </w:rPr>
      </w:pPr>
      <w:r>
        <w:rPr>
          <w:rStyle w:val="NormalCharacter"/>
          <w:rFonts w:ascii="宋体" w:hAnsi="宋体"/>
          <w:b/>
          <w:sz w:val="32"/>
          <w:szCs w:val="32"/>
        </w:rPr>
        <w:lastRenderedPageBreak/>
        <w:t>第一章</w:t>
      </w:r>
      <w:r>
        <w:rPr>
          <w:rStyle w:val="NormalCharacter"/>
          <w:rFonts w:ascii="宋体" w:hAnsi="宋体"/>
        </w:rPr>
        <w:t xml:space="preserve">  </w:t>
      </w:r>
      <w:r>
        <w:rPr>
          <w:rStyle w:val="NormalCharacter"/>
          <w:rFonts w:ascii="宋体" w:hAnsi="宋体"/>
          <w:b/>
          <w:sz w:val="32"/>
          <w:szCs w:val="32"/>
        </w:rPr>
        <w:t>招租公告</w:t>
      </w:r>
    </w:p>
    <w:p w:rsidR="00B1355F" w:rsidRDefault="00B1355F">
      <w:pPr>
        <w:spacing w:line="300" w:lineRule="exact"/>
        <w:jc w:val="center"/>
        <w:rPr>
          <w:rStyle w:val="NormalCharacter"/>
          <w:rFonts w:ascii="宋体" w:hAnsi="宋体"/>
          <w:sz w:val="20"/>
        </w:rPr>
      </w:pPr>
    </w:p>
    <w:p w:rsidR="00B1355F" w:rsidRDefault="0087638A" w:rsidP="00591C9B">
      <w:pPr>
        <w:snapToGrid w:val="0"/>
        <w:spacing w:line="440" w:lineRule="exact"/>
        <w:ind w:leftChars="50" w:left="105" w:firstLineChars="207" w:firstLine="435"/>
        <w:rPr>
          <w:rStyle w:val="NormalCharacter"/>
          <w:rFonts w:ascii="宋体" w:hAnsi="宋体"/>
          <w:sz w:val="20"/>
        </w:rPr>
      </w:pPr>
      <w:r>
        <w:rPr>
          <w:rStyle w:val="NormalCharacter"/>
          <w:rFonts w:ascii="宋体" w:hAnsi="宋体"/>
        </w:rPr>
        <w:t>云之龙咨询集团有</w:t>
      </w:r>
      <w:r>
        <w:rPr>
          <w:rStyle w:val="NormalCharacter"/>
          <w:rFonts w:ascii="宋体" w:hAnsi="宋体" w:cs="Times New Roman" w:hint="eastAsia"/>
        </w:rPr>
        <w:t>限公司受招租人的委托，拟对招租人租赁合同到期或空置的零散门面（共30间，其中金鸡岭校外临时门面18间、金鸡岭校区校内门面1间、花江校区校内门面11间）对外公开招租，现将有关招租</w:t>
      </w:r>
      <w:r>
        <w:rPr>
          <w:rStyle w:val="NormalCharacter"/>
          <w:rFonts w:ascii="宋体" w:hAnsi="宋体"/>
        </w:rPr>
        <w:t>事项公告如下：</w:t>
      </w:r>
    </w:p>
    <w:p w:rsidR="00B1355F" w:rsidRDefault="0087638A">
      <w:pPr>
        <w:pStyle w:val="PlainText"/>
        <w:spacing w:line="440" w:lineRule="exact"/>
        <w:ind w:firstLineChars="200" w:firstLine="420"/>
        <w:jc w:val="left"/>
        <w:rPr>
          <w:rStyle w:val="NormalCharacter"/>
          <w:rFonts w:ascii="宋体" w:hAnsi="宋体"/>
          <w:szCs w:val="21"/>
        </w:rPr>
      </w:pPr>
      <w:r>
        <w:rPr>
          <w:rStyle w:val="NormalCharacter"/>
          <w:rFonts w:ascii="宋体" w:hAnsi="宋体"/>
          <w:szCs w:val="21"/>
        </w:rPr>
        <w:t>一、项目名称：</w:t>
      </w:r>
      <w:r>
        <w:rPr>
          <w:rStyle w:val="NormalCharacter"/>
          <w:rFonts w:ascii="宋体" w:hAnsi="宋体" w:hint="eastAsia"/>
          <w:szCs w:val="21"/>
        </w:rPr>
        <w:t>桂林电子科技大学门面招租项目</w:t>
      </w:r>
    </w:p>
    <w:p w:rsidR="00B1355F" w:rsidRDefault="0087638A">
      <w:pPr>
        <w:pStyle w:val="PlainText"/>
        <w:spacing w:line="440" w:lineRule="exact"/>
        <w:jc w:val="left"/>
        <w:rPr>
          <w:rStyle w:val="NormalCharacter"/>
          <w:rFonts w:ascii="宋体" w:hAnsi="宋体"/>
          <w:szCs w:val="21"/>
        </w:rPr>
      </w:pPr>
      <w:r>
        <w:rPr>
          <w:rStyle w:val="NormalCharacter"/>
          <w:rFonts w:ascii="宋体" w:hAnsi="宋体"/>
          <w:szCs w:val="21"/>
        </w:rPr>
        <w:t xml:space="preserve">        项目编</w:t>
      </w:r>
      <w:r>
        <w:rPr>
          <w:rStyle w:val="NormalCharacter"/>
          <w:rFonts w:ascii="宋体" w:hAnsi="宋体" w:cs="Times New Roman" w:hint="eastAsia"/>
          <w:szCs w:val="21"/>
        </w:rPr>
        <w:t>号：YZLGL2022-G3-050-GLQT</w:t>
      </w:r>
      <w:r>
        <w:rPr>
          <w:rStyle w:val="NormalCharacter"/>
          <w:rFonts w:hAnsi="宋体" w:cs="Times New Roman" w:hint="eastAsia"/>
          <w:szCs w:val="21"/>
        </w:rPr>
        <w:t xml:space="preserve">  </w:t>
      </w:r>
      <w:r>
        <w:rPr>
          <w:rStyle w:val="NormalCharacter"/>
          <w:rFonts w:hAnsi="宋体" w:cs="Times New Roman" w:hint="eastAsia"/>
          <w:szCs w:val="21"/>
        </w:rPr>
        <w:t>校内</w:t>
      </w:r>
      <w:r>
        <w:rPr>
          <w:rStyle w:val="NormalCharacter"/>
          <w:rFonts w:ascii="宋体" w:hAnsi="宋体" w:cs="Times New Roman" w:hint="eastAsia"/>
          <w:szCs w:val="21"/>
        </w:rPr>
        <w:t>编号：202231</w:t>
      </w:r>
    </w:p>
    <w:p w:rsidR="00B1355F" w:rsidRDefault="0087638A">
      <w:pPr>
        <w:pStyle w:val="PlainText"/>
        <w:spacing w:line="440" w:lineRule="exact"/>
        <w:ind w:firstLineChars="200" w:firstLine="420"/>
        <w:jc w:val="left"/>
        <w:rPr>
          <w:rStyle w:val="NormalCharacter"/>
          <w:rFonts w:ascii="宋体" w:hAnsi="宋体" w:cs="Times New Roman"/>
          <w:szCs w:val="21"/>
        </w:rPr>
      </w:pPr>
      <w:r>
        <w:rPr>
          <w:rStyle w:val="NormalCharacter"/>
          <w:rFonts w:ascii="宋体" w:hAnsi="宋体" w:cs="Times New Roman" w:hint="eastAsia"/>
          <w:szCs w:val="21"/>
        </w:rPr>
        <w:t>二、</w:t>
      </w:r>
      <w:r>
        <w:rPr>
          <w:rStyle w:val="NormalCharacter"/>
          <w:rFonts w:ascii="宋体" w:hAnsi="宋体" w:cs="Times New Roman" w:hint="eastAsia"/>
        </w:rPr>
        <w:t>招租人租赁合同到期或空置的零散门面</w:t>
      </w:r>
      <w:r>
        <w:rPr>
          <w:rStyle w:val="NormalCharacter"/>
          <w:rFonts w:ascii="宋体" w:hAnsi="宋体" w:cs="Times New Roman" w:hint="eastAsia"/>
          <w:szCs w:val="21"/>
        </w:rPr>
        <w:t>情况及招租要求一览表【“花江校区商业街平面图”、“金鸡岭校区校外（金鸡岭菜市场旁）临时门面平面图”详见附图】</w:t>
      </w:r>
    </w:p>
    <w:tbl>
      <w:tblPr>
        <w:tblW w:w="1000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EF9"/>
        <w:tblLayout w:type="fixed"/>
        <w:tblCellMar>
          <w:left w:w="0" w:type="dxa"/>
          <w:right w:w="0" w:type="dxa"/>
        </w:tblCellMar>
        <w:tblLook w:val="04A0"/>
      </w:tblPr>
      <w:tblGrid>
        <w:gridCol w:w="1538"/>
        <w:gridCol w:w="992"/>
        <w:gridCol w:w="1134"/>
        <w:gridCol w:w="1276"/>
        <w:gridCol w:w="992"/>
        <w:gridCol w:w="1270"/>
        <w:gridCol w:w="2805"/>
      </w:tblGrid>
      <w:tr w:rsidR="00B1355F">
        <w:trPr>
          <w:trHeight w:val="796"/>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铺面编号</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分标号</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面积（m</w:t>
            </w:r>
            <w:r>
              <w:rPr>
                <w:rStyle w:val="NormalCharacter"/>
                <w:rFonts w:ascii="宋体" w:hAnsi="宋体" w:cs="宋体" w:hint="eastAsia"/>
                <w:kern w:val="0"/>
                <w:szCs w:val="21"/>
                <w:vertAlign w:val="superscript"/>
              </w:rPr>
              <w:t>2</w:t>
            </w:r>
            <w:r>
              <w:rPr>
                <w:rStyle w:val="NormalCharacter"/>
                <w:rFonts w:ascii="宋体" w:hAnsi="宋体" w:cs="宋体"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最低控制价（元/m</w:t>
            </w:r>
            <w:r>
              <w:rPr>
                <w:rStyle w:val="NormalCharacter"/>
                <w:rFonts w:ascii="宋体" w:hAnsi="宋体" w:cs="宋体" w:hint="eastAsia"/>
                <w:kern w:val="0"/>
                <w:szCs w:val="21"/>
                <w:vertAlign w:val="superscript"/>
              </w:rPr>
              <w:t>2</w:t>
            </w:r>
            <w:r>
              <w:rPr>
                <w:rStyle w:val="NormalCharacter"/>
                <w:rFonts w:ascii="宋体" w:hAnsi="宋体" w:cs="宋体" w:hint="eastAsia"/>
                <w:kern w:val="0"/>
                <w:szCs w:val="21"/>
              </w:rPr>
              <w:t>/月）</w:t>
            </w:r>
            <w:r>
              <w:rPr>
                <w:rStyle w:val="NormalCharacter"/>
                <w:rFonts w:ascii="宋体" w:hAnsi="宋体"/>
                <w:kern w:val="0"/>
                <w:szCs w:val="21"/>
              </w:rPr>
              <w:t>（不含物业管理费、水电费、装修费等）</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租赁保证金（元）</w:t>
            </w:r>
          </w:p>
        </w:tc>
        <w:tc>
          <w:tcPr>
            <w:tcW w:w="1270"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租期</w:t>
            </w:r>
          </w:p>
        </w:tc>
        <w:tc>
          <w:tcPr>
            <w:tcW w:w="2805"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jc w:val="center"/>
              <w:rPr>
                <w:rFonts w:ascii="宋体" w:hAnsi="宋体" w:cs="宋体"/>
                <w:kern w:val="0"/>
                <w:szCs w:val="21"/>
              </w:rPr>
            </w:pPr>
            <w:r>
              <w:rPr>
                <w:rStyle w:val="NormalCharacter"/>
                <w:rFonts w:ascii="宋体" w:hAnsi="宋体" w:cs="宋体" w:hint="eastAsia"/>
                <w:kern w:val="0"/>
                <w:szCs w:val="21"/>
              </w:rPr>
              <w:t>经营范围及其他要求</w:t>
            </w:r>
          </w:p>
        </w:tc>
      </w:tr>
      <w:tr w:rsidR="00B1355F">
        <w:trPr>
          <w:trHeight w:val="456"/>
        </w:trPr>
        <w:tc>
          <w:tcPr>
            <w:tcW w:w="5932" w:type="dxa"/>
            <w:gridSpan w:val="5"/>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rPr>
                <w:rStyle w:val="NormalCharacter"/>
                <w:rFonts w:ascii="宋体" w:hAnsi="宋体" w:cs="宋体"/>
                <w:kern w:val="0"/>
                <w:szCs w:val="21"/>
              </w:rPr>
            </w:pPr>
            <w:r>
              <w:rPr>
                <w:rFonts w:ascii="宋体" w:hAnsi="宋体" w:cs="宋体" w:hint="eastAsia"/>
                <w:b/>
                <w:bCs/>
                <w:kern w:val="0"/>
                <w:szCs w:val="21"/>
              </w:rPr>
              <w:t>2022年金鸡岭校区校外临时以及校内</w:t>
            </w:r>
            <w:r>
              <w:rPr>
                <w:rFonts w:ascii="宋体" w:hAnsi="宋体" w:cs="宋体"/>
                <w:b/>
                <w:bCs/>
                <w:kern w:val="0"/>
                <w:szCs w:val="21"/>
              </w:rPr>
              <w:t>到期或空置门面统计表</w:t>
            </w:r>
          </w:p>
        </w:tc>
        <w:tc>
          <w:tcPr>
            <w:tcW w:w="1270" w:type="dxa"/>
            <w:vMerge w:val="restart"/>
            <w:tcBorders>
              <w:top w:val="single" w:sz="4" w:space="0" w:color="000000"/>
              <w:left w:val="single" w:sz="4" w:space="0" w:color="000000"/>
              <w:right w:val="single" w:sz="4" w:space="0" w:color="000000"/>
            </w:tcBorders>
            <w:shd w:val="clear" w:color="auto" w:fill="FFFEF9"/>
            <w:vAlign w:val="center"/>
          </w:tcPr>
          <w:p w:rsidR="00B1355F" w:rsidRDefault="0087638A">
            <w:pPr>
              <w:spacing w:beforeAutospacing="1" w:afterAutospacing="1"/>
              <w:jc w:val="center"/>
              <w:rPr>
                <w:rStyle w:val="NormalCharacter"/>
                <w:rFonts w:ascii="宋体" w:hAnsi="宋体" w:cs="宋体"/>
                <w:kern w:val="0"/>
                <w:szCs w:val="21"/>
              </w:rPr>
            </w:pPr>
            <w:r>
              <w:rPr>
                <w:rStyle w:val="NormalCharacter"/>
                <w:rFonts w:ascii="宋体" w:hAnsi="宋体" w:cs="宋体" w:hint="eastAsia"/>
                <w:kern w:val="0"/>
                <w:szCs w:val="21"/>
              </w:rPr>
              <w:t>自签订合同之日起至2024年12月31日（</w:t>
            </w:r>
            <w:r>
              <w:rPr>
                <w:rStyle w:val="NormalCharacter"/>
                <w:rFonts w:ascii="宋体" w:hAnsi="宋体" w:cs="宋体" w:hint="eastAsia"/>
                <w:szCs w:val="21"/>
              </w:rPr>
              <w:t>招租人给予成交的承租人一个月的装修期限，装修期内免租金。租期从签订合同后下一个月开始计算）。</w:t>
            </w:r>
            <w:r>
              <w:rPr>
                <w:rFonts w:hint="eastAsia"/>
              </w:rPr>
              <w:t>商业街、校内门面按</w:t>
            </w:r>
            <w:r>
              <w:rPr>
                <w:rFonts w:hint="eastAsia"/>
              </w:rPr>
              <w:t>10</w:t>
            </w:r>
            <w:r>
              <w:rPr>
                <w:rFonts w:hint="eastAsia"/>
              </w:rPr>
              <w:t>个月收取</w:t>
            </w:r>
            <w:r>
              <w:rPr>
                <w:rStyle w:val="NormalCharacter"/>
                <w:rFonts w:ascii="宋体" w:hAnsi="宋体" w:hint="eastAsia"/>
              </w:rPr>
              <w:t>（免2、8两个月租金）</w:t>
            </w:r>
            <w:r>
              <w:rPr>
                <w:rFonts w:hint="eastAsia"/>
              </w:rPr>
              <w:t>，临时门面按</w:t>
            </w:r>
            <w:r>
              <w:rPr>
                <w:rFonts w:hint="eastAsia"/>
              </w:rPr>
              <w:t>12</w:t>
            </w:r>
            <w:r>
              <w:rPr>
                <w:rFonts w:hint="eastAsia"/>
              </w:rPr>
              <w:t>个月收取</w:t>
            </w:r>
          </w:p>
        </w:tc>
        <w:tc>
          <w:tcPr>
            <w:tcW w:w="2805" w:type="dxa"/>
            <w:vMerge w:val="restart"/>
            <w:tcBorders>
              <w:top w:val="single" w:sz="4" w:space="0" w:color="000000"/>
              <w:left w:val="single" w:sz="4" w:space="0" w:color="000000"/>
              <w:right w:val="single" w:sz="4" w:space="0" w:color="000000"/>
            </w:tcBorders>
            <w:shd w:val="clear" w:color="auto" w:fill="FFFEF9"/>
            <w:vAlign w:val="center"/>
          </w:tcPr>
          <w:p w:rsidR="00B1355F" w:rsidRDefault="0087638A">
            <w:r>
              <w:rPr>
                <w:rFonts w:hint="eastAsia"/>
              </w:rPr>
              <w:t>经营范围：</w:t>
            </w:r>
          </w:p>
          <w:p w:rsidR="00B1355F" w:rsidRDefault="0087638A">
            <w:r>
              <w:rPr>
                <w:rFonts w:hint="eastAsia"/>
              </w:rPr>
              <w:t>1-18</w:t>
            </w:r>
            <w:r>
              <w:rPr>
                <w:rFonts w:hint="eastAsia"/>
              </w:rPr>
              <w:t>号分标所经营项目不得从事以下行业及项目：</w:t>
            </w:r>
          </w:p>
          <w:p w:rsidR="00B1355F" w:rsidRDefault="0087638A">
            <w:r>
              <w:rPr>
                <w:rFonts w:hint="eastAsia"/>
              </w:rPr>
              <w:t>1.</w:t>
            </w:r>
            <w:r>
              <w:rPr>
                <w:rFonts w:hint="eastAsia"/>
              </w:rPr>
              <w:t>生产、销售或存放易燃、易爆、有毒、火灾等危险物品的项目。</w:t>
            </w:r>
          </w:p>
          <w:p w:rsidR="00B1355F" w:rsidRDefault="0087638A">
            <w:r>
              <w:rPr>
                <w:rFonts w:hint="eastAsia"/>
              </w:rPr>
              <w:t>2.</w:t>
            </w:r>
            <w:r>
              <w:rPr>
                <w:rFonts w:hint="eastAsia"/>
              </w:rPr>
              <w:t>法律法规禁止的其它项目。</w:t>
            </w:r>
          </w:p>
          <w:p w:rsidR="00B1355F" w:rsidRDefault="0087638A">
            <w:r>
              <w:rPr>
                <w:rFonts w:hint="eastAsia"/>
              </w:rPr>
              <w:t>3.</w:t>
            </w:r>
            <w:r>
              <w:rPr>
                <w:rFonts w:hint="eastAsia"/>
              </w:rPr>
              <w:t>校外门面可经营污染小、噪音低的餐饮类。</w:t>
            </w:r>
          </w:p>
        </w:tc>
      </w:tr>
      <w:tr w:rsidR="00B1355F">
        <w:trPr>
          <w:trHeight w:val="963"/>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金鸡岭校区校外临时门面A1#（复式楼，面积为上下2层的总面积；A1#和A2#两个门面已打通）</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50.00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30.00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szCs w:val="21"/>
              </w:rPr>
            </w:pPr>
          </w:p>
        </w:tc>
      </w:tr>
      <w:tr w:rsidR="00B1355F">
        <w:trPr>
          <w:trHeight w:val="1037"/>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金鸡岭校区校外临时门面A2#（复式楼，面积为上下2层的总面积；A1#和A2#两个门面已打通）</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50.00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30.00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122"/>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金鸡岭校区校外临时门面A5#（复式楼，面积为上下2层的总面积）</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50.00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60.00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121"/>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金鸡岭校区校外临时门面A6#（复式楼，面积为上下2层的总面积）</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4号分标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52.00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60.00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b/>
                <w:kern w:val="0"/>
                <w:szCs w:val="21"/>
              </w:rPr>
            </w:pPr>
          </w:p>
        </w:tc>
      </w:tr>
      <w:tr w:rsidR="00B1355F">
        <w:trPr>
          <w:trHeight w:val="1148"/>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lastRenderedPageBreak/>
              <w:t>金鸡岭校区校外临时门面A7#</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32.00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60.00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148"/>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金鸡岭校区校外临时门面B3#</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6号分标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40.00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800"/>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金鸡岭校区校外临时门面B4#</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7号分标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40.00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63"/>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金鸡岭校区校外临时门面B6#</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8号分标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50.00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40.00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63"/>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金鸡岭校区校外临时门面B8#</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9号分标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35.00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40.00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985"/>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金鸡岭校区校外临时门面B9#</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10号分标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52.00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40.00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985"/>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金鸡岭校区校外临时门面B12#</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11号分标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51"/>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金鸡岭校区校外临时门面B13#（</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12号分标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10"/>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金鸡岭校区校外临时门面B14#</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13号分标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160"/>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金鸡岭校区校外临时门面B15#</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14号分标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金鸡岭校区校外临时门面B16#</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15号分标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金鸡岭校区校外临时门面B18#</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16号分标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金鸡岭校区校外临时门面B19#</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17号分标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lastRenderedPageBreak/>
              <w:t>金鸡岭校区校外临时门面B20#</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18号分标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32.00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20.00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bottom w:val="single" w:sz="4" w:space="0" w:color="auto"/>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582"/>
        </w:trPr>
        <w:tc>
          <w:tcPr>
            <w:tcW w:w="1538"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金鸡岭校区内11#楼一楼北起第一间）</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19号分标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50.6</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100.00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5000.00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tcBorders>
              <w:top w:val="single" w:sz="4" w:space="0" w:color="auto"/>
              <w:left w:val="single" w:sz="4" w:space="0" w:color="000000"/>
              <w:bottom w:val="single" w:sz="4" w:space="0" w:color="auto"/>
              <w:right w:val="single" w:sz="4" w:space="0" w:color="000000"/>
            </w:tcBorders>
            <w:shd w:val="clear" w:color="auto" w:fill="FFFEF9"/>
            <w:vAlign w:val="center"/>
          </w:tcPr>
          <w:p w:rsidR="00B1355F" w:rsidRDefault="0087638A">
            <w:r>
              <w:rPr>
                <w:rFonts w:hint="eastAsia"/>
              </w:rPr>
              <w:t>经营范围</w:t>
            </w:r>
          </w:p>
          <w:p w:rsidR="00B1355F" w:rsidRDefault="0087638A">
            <w:r>
              <w:rPr>
                <w:rFonts w:hint="eastAsia"/>
              </w:rPr>
              <w:t>1.</w:t>
            </w:r>
            <w:r>
              <w:rPr>
                <w:rFonts w:hint="eastAsia"/>
              </w:rPr>
              <w:t>综合服务类：超市、药店、办公文具、体育用品、各类培训、旅游服务。</w:t>
            </w:r>
          </w:p>
          <w:p w:rsidR="00B1355F" w:rsidRDefault="0087638A">
            <w:r>
              <w:rPr>
                <w:rFonts w:hint="eastAsia"/>
              </w:rPr>
              <w:t>2.</w:t>
            </w:r>
            <w:r>
              <w:rPr>
                <w:rFonts w:hint="eastAsia"/>
              </w:rPr>
              <w:t>时尚休闲类：奶茶、凉茶、豆浆、咖啡、水果、面包等。</w:t>
            </w:r>
          </w:p>
          <w:p w:rsidR="00B1355F" w:rsidRDefault="0087638A">
            <w:r>
              <w:rPr>
                <w:rFonts w:hint="eastAsia"/>
              </w:rPr>
              <w:t>3.</w:t>
            </w:r>
            <w:r>
              <w:rPr>
                <w:rFonts w:hint="eastAsia"/>
              </w:rPr>
              <w:t>金融服务类：银行网点、柜员机等。</w:t>
            </w:r>
          </w:p>
          <w:p w:rsidR="00B1355F" w:rsidRDefault="0087638A">
            <w:r>
              <w:rPr>
                <w:rFonts w:hint="eastAsia"/>
              </w:rPr>
              <w:t>4.</w:t>
            </w:r>
            <w:r>
              <w:rPr>
                <w:rFonts w:hint="eastAsia"/>
              </w:rPr>
              <w:t>通信服务类：营运商营业厅。</w:t>
            </w:r>
          </w:p>
          <w:p w:rsidR="00B1355F" w:rsidRDefault="0087638A">
            <w:r>
              <w:rPr>
                <w:rFonts w:hint="eastAsia"/>
              </w:rPr>
              <w:t>5.</w:t>
            </w:r>
            <w:r>
              <w:rPr>
                <w:rFonts w:hint="eastAsia"/>
              </w:rPr>
              <w:t>数码科技类：电脑配件、手机、电子元器件、广告文印等。</w:t>
            </w:r>
          </w:p>
          <w:p w:rsidR="00B1355F" w:rsidRDefault="0087638A">
            <w:pPr>
              <w:rPr>
                <w:rStyle w:val="NormalCharacter"/>
                <w:rFonts w:ascii="宋体" w:hAnsi="宋体" w:cs="宋体"/>
                <w:kern w:val="0"/>
                <w:szCs w:val="21"/>
              </w:rPr>
            </w:pPr>
            <w:r>
              <w:rPr>
                <w:rFonts w:hint="eastAsia"/>
              </w:rPr>
              <w:t>6.</w:t>
            </w:r>
            <w:r>
              <w:rPr>
                <w:rFonts w:hint="eastAsia"/>
              </w:rPr>
              <w:t>生活服务类：鞋帽服饰、个性物品、鲜花艺材、时尚礼品、精品饰物、眼镜销售、美容美发店。</w:t>
            </w:r>
          </w:p>
        </w:tc>
      </w:tr>
      <w:tr w:rsidR="00B1355F">
        <w:trPr>
          <w:trHeight w:val="555"/>
        </w:trPr>
        <w:tc>
          <w:tcPr>
            <w:tcW w:w="5932" w:type="dxa"/>
            <w:gridSpan w:val="5"/>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rPr>
                <w:rFonts w:ascii="宋体" w:hAnsi="宋体" w:cs="宋体"/>
                <w:szCs w:val="21"/>
              </w:rPr>
            </w:pPr>
            <w:r>
              <w:rPr>
                <w:rStyle w:val="NormalCharacter"/>
                <w:rFonts w:ascii="宋体" w:hAnsi="宋体" w:cs="宋体" w:hint="eastAsia"/>
                <w:b/>
                <w:bCs/>
                <w:kern w:val="0"/>
                <w:szCs w:val="21"/>
              </w:rPr>
              <w:t>2022年花江校区</w:t>
            </w:r>
            <w:r>
              <w:rPr>
                <w:rStyle w:val="NormalCharacter"/>
                <w:rFonts w:ascii="宋体" w:hAnsi="宋体" w:cs="宋体"/>
                <w:b/>
                <w:bCs/>
                <w:kern w:val="0"/>
                <w:szCs w:val="21"/>
              </w:rPr>
              <w:t>空置门面统计表</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val="restart"/>
            <w:tcBorders>
              <w:top w:val="single" w:sz="4" w:space="0" w:color="auto"/>
              <w:left w:val="single" w:sz="4" w:space="0" w:color="000000"/>
              <w:right w:val="single" w:sz="4" w:space="0" w:color="000000"/>
            </w:tcBorders>
            <w:shd w:val="clear" w:color="auto" w:fill="FFFEF9"/>
            <w:vAlign w:val="center"/>
          </w:tcPr>
          <w:p w:rsidR="00B1355F" w:rsidRDefault="0087638A">
            <w:r>
              <w:rPr>
                <w:rFonts w:hint="eastAsia"/>
              </w:rPr>
              <w:t>一、经营范围</w:t>
            </w:r>
          </w:p>
          <w:p w:rsidR="00B1355F" w:rsidRDefault="0087638A">
            <w:r>
              <w:rPr>
                <w:rFonts w:hint="eastAsia"/>
              </w:rPr>
              <w:t>1.</w:t>
            </w:r>
            <w:r>
              <w:rPr>
                <w:rFonts w:hint="eastAsia"/>
              </w:rPr>
              <w:t>实体书店、鲜花、饰品、文化创意（设计）、美容美发。</w:t>
            </w:r>
          </w:p>
          <w:p w:rsidR="00B1355F" w:rsidRDefault="0087638A">
            <w:r>
              <w:rPr>
                <w:rFonts w:hint="eastAsia"/>
              </w:rPr>
              <w:t>二、其他要求</w:t>
            </w:r>
          </w:p>
          <w:p w:rsidR="00B1355F" w:rsidRDefault="0087638A">
            <w:r>
              <w:rPr>
                <w:rFonts w:hint="eastAsia"/>
              </w:rPr>
              <w:t>1.</w:t>
            </w:r>
            <w:r>
              <w:rPr>
                <w:rFonts w:hint="eastAsia"/>
              </w:rPr>
              <w:t>花江校区校内门面成交的承租人提供桂林电子科技大学一卡通服务。</w:t>
            </w:r>
          </w:p>
          <w:p w:rsidR="00B1355F" w:rsidRDefault="0087638A">
            <w:r>
              <w:rPr>
                <w:rFonts w:hint="eastAsia"/>
              </w:rPr>
              <w:t>2.</w:t>
            </w:r>
            <w:r>
              <w:rPr>
                <w:rFonts w:hint="eastAsia"/>
              </w:rPr>
              <w:t>花江校区商业街门面招租人拟统一设计、制作门面门头，各成交承租人暂不制作招牌、商标，可正常营业。</w:t>
            </w:r>
          </w:p>
          <w:p w:rsidR="00B1355F" w:rsidRDefault="00B1355F">
            <w:pPr>
              <w:pStyle w:val="aa"/>
            </w:pPr>
          </w:p>
        </w:tc>
      </w:tr>
      <w:tr w:rsidR="00B1355F">
        <w:trPr>
          <w:trHeight w:val="555"/>
        </w:trPr>
        <w:tc>
          <w:tcPr>
            <w:tcW w:w="5932" w:type="dxa"/>
            <w:gridSpan w:val="5"/>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rPr>
                <w:rStyle w:val="NormalCharacter"/>
                <w:rFonts w:ascii="宋体" w:hAnsi="宋体" w:cs="宋体"/>
                <w:b/>
                <w:bCs/>
                <w:kern w:val="0"/>
                <w:szCs w:val="21"/>
              </w:rPr>
            </w:pPr>
            <w:r>
              <w:rPr>
                <w:rFonts w:ascii="宋体" w:hAnsi="宋体" w:cs="宋体" w:hint="eastAsia"/>
                <w:b/>
                <w:bCs/>
                <w:kern w:val="0"/>
                <w:sz w:val="22"/>
              </w:rPr>
              <w:t>花江校区商业街一楼门面</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花江校区商业街D101#</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20号分标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139.00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125.00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花江校区商业街D102#</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21号分标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125.00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花江校区商业街D104#</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22号分标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24.00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125.00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花江校区商业街D105#</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23号分标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35.00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 xml:space="preserve"> 125.00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pStyle w:val="HtmlNormal"/>
              <w:spacing w:before="0" w:after="0"/>
              <w:jc w:val="center"/>
              <w:rPr>
                <w:rStyle w:val="NormalCharacter"/>
                <w:rFonts w:ascii="宋体" w:hAnsi="宋体" w:cs="宋体"/>
                <w:sz w:val="21"/>
                <w:szCs w:val="21"/>
              </w:rPr>
            </w:pPr>
            <w:r>
              <w:rPr>
                <w:rStyle w:val="NormalCharacter"/>
                <w:rFonts w:ascii="宋体" w:hAnsi="宋体" w:cs="宋体" w:hint="eastAsia"/>
                <w:sz w:val="21"/>
                <w:szCs w:val="21"/>
              </w:rPr>
              <w:t>20000.00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529"/>
        </w:trPr>
        <w:tc>
          <w:tcPr>
            <w:tcW w:w="5932" w:type="dxa"/>
            <w:gridSpan w:val="5"/>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spacing w:beforeAutospacing="1" w:afterAutospacing="1"/>
              <w:rPr>
                <w:rFonts w:ascii="宋体" w:hAnsi="宋体" w:cs="宋体"/>
                <w:szCs w:val="21"/>
              </w:rPr>
            </w:pPr>
            <w:r>
              <w:rPr>
                <w:rFonts w:ascii="宋体" w:hAnsi="宋体" w:cs="宋体" w:hint="eastAsia"/>
                <w:b/>
                <w:bCs/>
                <w:kern w:val="0"/>
                <w:sz w:val="22"/>
              </w:rPr>
              <w:t>花江校区商业街二楼门面</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花江校区商业街D201#</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24号分标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28.00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lastRenderedPageBreak/>
              <w:t>花江校区商业街D202#</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25号分标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28.00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花江校区商业街D203#</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26号分标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28.00</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花江校区商业街D209#（门面无窗户，门面内部形状不规则）</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27号分标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16.00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花江校区商业街E203#-1</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28号分标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11.00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花江校区商业街E203#</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29号分标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20.00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r w:rsidR="00B1355F">
        <w:trPr>
          <w:trHeight w:val="1027"/>
        </w:trPr>
        <w:tc>
          <w:tcPr>
            <w:tcW w:w="1538" w:type="dxa"/>
            <w:tcBorders>
              <w:top w:val="single" w:sz="4" w:space="0" w:color="auto"/>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花江校区商业街E204#（内部已用木板隔成两半）</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Style w:val="NormalCharacter"/>
                <w:rFonts w:ascii="宋体" w:hAnsi="宋体" w:cs="宋体"/>
                <w:szCs w:val="21"/>
              </w:rPr>
            </w:pPr>
            <w:r>
              <w:rPr>
                <w:rStyle w:val="NormalCharacter"/>
                <w:rFonts w:ascii="宋体" w:hAnsi="宋体" w:cs="宋体" w:hint="eastAsia"/>
                <w:szCs w:val="21"/>
              </w:rPr>
              <w:t>30号分标</w:t>
            </w:r>
          </w:p>
        </w:tc>
        <w:tc>
          <w:tcPr>
            <w:tcW w:w="1134"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62.00 </w:t>
            </w:r>
          </w:p>
        </w:tc>
        <w:tc>
          <w:tcPr>
            <w:tcW w:w="1276"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textAlignment w:val="center"/>
              <w:rPr>
                <w:rFonts w:ascii="宋体" w:hAnsi="宋体" w:cs="宋体"/>
                <w:kern w:val="0"/>
                <w:szCs w:val="21"/>
              </w:rPr>
            </w:pPr>
            <w:r>
              <w:rPr>
                <w:rFonts w:ascii="宋体" w:hAnsi="宋体" w:cs="宋体" w:hint="eastAsia"/>
                <w:kern w:val="0"/>
                <w:szCs w:val="21"/>
              </w:rPr>
              <w:t xml:space="preserve"> 65.00 </w:t>
            </w:r>
          </w:p>
        </w:tc>
        <w:tc>
          <w:tcPr>
            <w:tcW w:w="992" w:type="dxa"/>
            <w:tcBorders>
              <w:top w:val="single" w:sz="4" w:space="0" w:color="000000"/>
              <w:left w:val="single" w:sz="4" w:space="0" w:color="000000"/>
              <w:bottom w:val="single" w:sz="4" w:space="0" w:color="000000"/>
              <w:right w:val="single" w:sz="4" w:space="0" w:color="000000"/>
            </w:tcBorders>
            <w:shd w:val="clear" w:color="auto" w:fill="FFFEF9"/>
            <w:vAlign w:val="center"/>
          </w:tcPr>
          <w:p w:rsidR="00B1355F" w:rsidRDefault="0087638A">
            <w:pPr>
              <w:jc w:val="center"/>
              <w:rPr>
                <w:rFonts w:ascii="宋体" w:hAnsi="宋体" w:cs="宋体"/>
                <w:szCs w:val="21"/>
              </w:rPr>
            </w:pPr>
            <w:r>
              <w:rPr>
                <w:rFonts w:ascii="宋体" w:hAnsi="宋体" w:cs="宋体" w:hint="eastAsia"/>
                <w:szCs w:val="21"/>
              </w:rPr>
              <w:t>10000.00</w:t>
            </w:r>
          </w:p>
        </w:tc>
        <w:tc>
          <w:tcPr>
            <w:tcW w:w="1270" w:type="dxa"/>
            <w:vMerge/>
            <w:tcBorders>
              <w:left w:val="single" w:sz="4" w:space="0" w:color="000000"/>
              <w:right w:val="single" w:sz="4" w:space="0" w:color="000000"/>
            </w:tcBorders>
            <w:shd w:val="clear" w:color="auto" w:fill="FFFEF9"/>
            <w:vAlign w:val="center"/>
          </w:tcPr>
          <w:p w:rsidR="00B1355F" w:rsidRDefault="00B1355F">
            <w:pPr>
              <w:spacing w:beforeAutospacing="1" w:afterAutospacing="1"/>
              <w:jc w:val="center"/>
              <w:rPr>
                <w:rStyle w:val="NormalCharacter"/>
                <w:rFonts w:ascii="宋体" w:hAnsi="宋体" w:cs="宋体"/>
                <w:kern w:val="0"/>
                <w:szCs w:val="21"/>
              </w:rPr>
            </w:pPr>
          </w:p>
        </w:tc>
        <w:tc>
          <w:tcPr>
            <w:tcW w:w="2805" w:type="dxa"/>
            <w:vMerge/>
            <w:tcBorders>
              <w:left w:val="single" w:sz="4" w:space="0" w:color="000000"/>
              <w:right w:val="single" w:sz="4" w:space="0" w:color="000000"/>
            </w:tcBorders>
            <w:shd w:val="clear" w:color="auto" w:fill="FFFEF9"/>
            <w:vAlign w:val="center"/>
          </w:tcPr>
          <w:p w:rsidR="00B1355F" w:rsidRDefault="00B1355F">
            <w:pPr>
              <w:rPr>
                <w:rStyle w:val="NormalCharacter"/>
                <w:rFonts w:ascii="宋体" w:hAnsi="宋体" w:cs="宋体"/>
                <w:kern w:val="0"/>
                <w:szCs w:val="21"/>
              </w:rPr>
            </w:pPr>
          </w:p>
        </w:tc>
      </w:tr>
    </w:tbl>
    <w:p w:rsidR="00B1355F" w:rsidRDefault="0087638A">
      <w:pPr>
        <w:pStyle w:val="PlainText"/>
        <w:spacing w:line="440" w:lineRule="exact"/>
        <w:ind w:firstLineChars="200" w:firstLine="420"/>
        <w:jc w:val="left"/>
        <w:rPr>
          <w:rStyle w:val="NormalCharacter"/>
          <w:rFonts w:ascii="宋体" w:hAnsi="宋体"/>
          <w:sz w:val="20"/>
        </w:rPr>
      </w:pPr>
      <w:r>
        <w:rPr>
          <w:rStyle w:val="NormalCharacter"/>
          <w:rFonts w:ascii="宋体" w:hAnsi="宋体"/>
          <w:szCs w:val="21"/>
        </w:rPr>
        <w:t>三</w:t>
      </w:r>
      <w:r>
        <w:rPr>
          <w:rStyle w:val="NormalCharacter"/>
          <w:rFonts w:ascii="宋体" w:hAnsi="宋体"/>
        </w:rPr>
        <w:t>、最低限价(人民币)：各分标最低限价</w:t>
      </w:r>
      <w:r>
        <w:rPr>
          <w:rStyle w:val="NormalCharacter"/>
          <w:rFonts w:ascii="宋体" w:hAnsi="宋体" w:hint="eastAsia"/>
        </w:rPr>
        <w:t>按照招租公告的第二点内容“</w:t>
      </w:r>
      <w:r>
        <w:rPr>
          <w:rStyle w:val="NormalCharacter"/>
          <w:rFonts w:ascii="宋体" w:hAnsi="宋体" w:cs="Times New Roman" w:hint="eastAsia"/>
        </w:rPr>
        <w:t>招租人租赁合同到期或空置的零散门面</w:t>
      </w:r>
      <w:r>
        <w:rPr>
          <w:rStyle w:val="NormalCharacter"/>
          <w:rFonts w:ascii="宋体" w:hAnsi="宋体" w:cs="Times New Roman" w:hint="eastAsia"/>
          <w:szCs w:val="21"/>
        </w:rPr>
        <w:t>情况及招租要求一览表</w:t>
      </w:r>
      <w:r>
        <w:rPr>
          <w:rStyle w:val="NormalCharacter"/>
          <w:rFonts w:ascii="宋体" w:hAnsi="宋体" w:hint="eastAsia"/>
        </w:rPr>
        <w:t>”中的</w:t>
      </w:r>
      <w:r>
        <w:rPr>
          <w:rStyle w:val="NormalCharacter"/>
          <w:rFonts w:ascii="宋体" w:hAnsi="宋体"/>
          <w:kern w:val="0"/>
          <w:szCs w:val="21"/>
        </w:rPr>
        <w:t>最低控制价</w:t>
      </w:r>
      <w:r>
        <w:rPr>
          <w:rStyle w:val="NormalCharacter"/>
          <w:rFonts w:ascii="宋体" w:hAnsi="宋体" w:hint="eastAsia"/>
        </w:rPr>
        <w:t>执行</w:t>
      </w:r>
      <w:r>
        <w:rPr>
          <w:rStyle w:val="NormalCharacter"/>
          <w:rFonts w:ascii="宋体" w:hAnsi="宋体"/>
          <w:kern w:val="0"/>
          <w:szCs w:val="21"/>
        </w:rPr>
        <w:t>（不含物业管理费、水电费、装修费等）</w:t>
      </w:r>
      <w:r>
        <w:rPr>
          <w:rStyle w:val="NormalCharacter"/>
          <w:rFonts w:ascii="宋体" w:hAnsi="宋体"/>
        </w:rPr>
        <w:t>。</w:t>
      </w:r>
    </w:p>
    <w:p w:rsidR="00B1355F" w:rsidRDefault="0087638A">
      <w:pPr>
        <w:spacing w:line="400" w:lineRule="exact"/>
        <w:ind w:firstLineChars="200" w:firstLine="420"/>
        <w:rPr>
          <w:rStyle w:val="NormalCharacter"/>
          <w:rFonts w:ascii="宋体" w:hAnsi="宋体"/>
          <w:sz w:val="20"/>
        </w:rPr>
      </w:pPr>
      <w:r>
        <w:rPr>
          <w:rStyle w:val="NormalCharacter"/>
          <w:rFonts w:ascii="宋体" w:hAnsi="宋体"/>
          <w:szCs w:val="21"/>
        </w:rPr>
        <w:t>四、</w:t>
      </w:r>
      <w:r>
        <w:rPr>
          <w:rStyle w:val="NormalCharacter"/>
          <w:rFonts w:ascii="宋体" w:hAnsi="宋体" w:hint="eastAsia"/>
          <w:szCs w:val="21"/>
        </w:rPr>
        <w:t>承租人</w:t>
      </w:r>
      <w:r>
        <w:rPr>
          <w:rStyle w:val="NormalCharacter"/>
          <w:rFonts w:ascii="宋体" w:hAnsi="宋体"/>
          <w:szCs w:val="21"/>
        </w:rPr>
        <w:t>的资</w:t>
      </w:r>
      <w:r>
        <w:rPr>
          <w:rStyle w:val="NormalCharacter"/>
          <w:rFonts w:ascii="宋体" w:hAnsi="宋体"/>
        </w:rPr>
        <w:t>格要求：</w:t>
      </w:r>
    </w:p>
    <w:p w:rsidR="00B1355F" w:rsidRDefault="0087638A">
      <w:pPr>
        <w:spacing w:line="400" w:lineRule="exact"/>
        <w:ind w:firstLineChars="200" w:firstLine="420"/>
        <w:rPr>
          <w:rStyle w:val="NormalCharacter"/>
          <w:rFonts w:ascii="宋体" w:hAnsi="宋体"/>
          <w:sz w:val="20"/>
        </w:rPr>
      </w:pPr>
      <w:r>
        <w:rPr>
          <w:rStyle w:val="NormalCharacter"/>
          <w:rFonts w:ascii="宋体" w:hAnsi="宋体"/>
        </w:rPr>
        <w:t>1.具有独立承担民事责任的企业事业单位或自然人</w:t>
      </w:r>
      <w:r>
        <w:rPr>
          <w:rStyle w:val="NormalCharacter"/>
          <w:rFonts w:ascii="宋体" w:hAnsi="宋体" w:hint="eastAsia"/>
        </w:rPr>
        <w:t>（</w:t>
      </w:r>
      <w:r>
        <w:rPr>
          <w:rStyle w:val="NormalCharacter"/>
          <w:rFonts w:ascii="宋体" w:hAnsi="宋体"/>
        </w:rPr>
        <w:t>18岁至60周岁</w:t>
      </w:r>
      <w:r>
        <w:rPr>
          <w:rStyle w:val="NormalCharacter"/>
          <w:rFonts w:ascii="宋体" w:hAnsi="宋体" w:hint="eastAsia"/>
        </w:rPr>
        <w:t>）</w:t>
      </w:r>
      <w:r>
        <w:rPr>
          <w:rStyle w:val="NormalCharacter"/>
          <w:rFonts w:ascii="宋体" w:hAnsi="宋体" w:cs="Times New Roman" w:hint="eastAsia"/>
        </w:rPr>
        <w:t>【有直系亲属关系(如父母、配偶、子女)</w:t>
      </w:r>
      <w:r>
        <w:rPr>
          <w:rFonts w:hint="eastAsia"/>
        </w:rPr>
        <w:t>不允许参加同一个分标的报价</w:t>
      </w:r>
      <w:r>
        <w:rPr>
          <w:rStyle w:val="NormalCharacter"/>
          <w:rFonts w:ascii="宋体" w:hAnsi="宋体" w:cs="Times New Roman" w:hint="eastAsia"/>
        </w:rPr>
        <w:t>，如发现此类情况，取消相关承租人的资格】</w:t>
      </w:r>
      <w:r>
        <w:rPr>
          <w:rStyle w:val="NormalCharacter"/>
          <w:rFonts w:ascii="宋体" w:hAnsi="宋体"/>
        </w:rPr>
        <w:t>；</w:t>
      </w:r>
    </w:p>
    <w:p w:rsidR="00B1355F" w:rsidRDefault="0087638A">
      <w:pPr>
        <w:spacing w:line="400" w:lineRule="exact"/>
        <w:ind w:firstLineChars="200" w:firstLine="420"/>
        <w:rPr>
          <w:rStyle w:val="NormalCharacter"/>
          <w:rFonts w:ascii="宋体" w:hAnsi="宋体"/>
          <w:sz w:val="20"/>
        </w:rPr>
      </w:pPr>
      <w:r>
        <w:rPr>
          <w:rStyle w:val="NormalCharacter"/>
          <w:rFonts w:ascii="宋体" w:hAnsi="宋体"/>
        </w:rPr>
        <w:t>2.具有良好的财务状况</w:t>
      </w:r>
      <w:r>
        <w:rPr>
          <w:rFonts w:hint="eastAsia"/>
        </w:rPr>
        <w:t>和租金支付、门面经营能力</w:t>
      </w:r>
      <w:r>
        <w:rPr>
          <w:rStyle w:val="NormalCharacter"/>
          <w:rFonts w:ascii="宋体" w:hAnsi="宋体"/>
        </w:rPr>
        <w:t>；</w:t>
      </w:r>
    </w:p>
    <w:p w:rsidR="00B1355F" w:rsidRDefault="0087638A">
      <w:pPr>
        <w:spacing w:line="400" w:lineRule="exact"/>
        <w:ind w:firstLineChars="200" w:firstLine="420"/>
        <w:rPr>
          <w:rStyle w:val="NormalCharacter"/>
          <w:rFonts w:ascii="宋体" w:hAnsi="宋体"/>
          <w:sz w:val="20"/>
        </w:rPr>
      </w:pPr>
      <w:r>
        <w:rPr>
          <w:rStyle w:val="NormalCharacter"/>
          <w:rFonts w:ascii="宋体" w:hAnsi="宋体"/>
        </w:rPr>
        <w:t>3.没有处于被责令停业、财产被接管、冻结、破产等状态，且无不诚信行为和其他违法记录；</w:t>
      </w:r>
    </w:p>
    <w:p w:rsidR="00B1355F" w:rsidRDefault="0087638A">
      <w:pPr>
        <w:spacing w:line="400" w:lineRule="exact"/>
        <w:ind w:firstLineChars="200" w:firstLine="420"/>
        <w:rPr>
          <w:rStyle w:val="NormalCharacter"/>
          <w:rFonts w:ascii="宋体" w:hAnsi="宋体"/>
        </w:rPr>
      </w:pPr>
      <w:r>
        <w:rPr>
          <w:rStyle w:val="NormalCharacter"/>
          <w:rFonts w:ascii="宋体" w:hAnsi="宋体"/>
        </w:rPr>
        <w:t>4.</w:t>
      </w:r>
      <w:r>
        <w:rPr>
          <w:rStyle w:val="NormalCharacter"/>
          <w:rFonts w:ascii="宋体" w:hAnsi="宋体" w:hint="eastAsia"/>
        </w:rPr>
        <w:t>桂林电子科技大学教职工（包括事业编、非实名编、离退处人员、人事代理、临聘人员等）及</w:t>
      </w:r>
      <w:r>
        <w:rPr>
          <w:rStyle w:val="NormalCharacter"/>
          <w:rFonts w:ascii="宋体" w:hAnsi="宋体"/>
        </w:rPr>
        <w:t>凡在租用铺面</w:t>
      </w:r>
      <w:r>
        <w:rPr>
          <w:rStyle w:val="NormalCharacter"/>
          <w:rFonts w:ascii="宋体" w:hAnsi="宋体" w:hint="eastAsia"/>
        </w:rPr>
        <w:t>（包括高校租用铺面）</w:t>
      </w:r>
      <w:r>
        <w:rPr>
          <w:rStyle w:val="NormalCharacter"/>
          <w:rFonts w:ascii="宋体" w:hAnsi="宋体"/>
        </w:rPr>
        <w:t>经营中有不良记录者均不得参与</w:t>
      </w:r>
      <w:r>
        <w:rPr>
          <w:rStyle w:val="NormalCharacter"/>
          <w:rFonts w:ascii="宋体" w:hAnsi="宋体" w:hint="eastAsia"/>
        </w:rPr>
        <w:t>本项目报价</w:t>
      </w:r>
      <w:r>
        <w:rPr>
          <w:rStyle w:val="NormalCharacter"/>
          <w:rFonts w:ascii="宋体" w:hAnsi="宋体"/>
        </w:rPr>
        <w:t>。</w:t>
      </w:r>
    </w:p>
    <w:p w:rsidR="00B1355F" w:rsidRDefault="0087638A">
      <w:pPr>
        <w:pStyle w:val="a0"/>
        <w:ind w:firstLineChars="100" w:firstLine="210"/>
        <w:rPr>
          <w:lang w:val="en-US"/>
        </w:rPr>
      </w:pPr>
      <w:r>
        <w:rPr>
          <w:rStyle w:val="NormalCharacter"/>
          <w:rFonts w:ascii="宋体" w:hAnsi="宋体" w:hint="eastAsia"/>
          <w:lang w:val="en-US"/>
        </w:rPr>
        <w:t>5.</w:t>
      </w:r>
      <w:r>
        <w:rPr>
          <w:rFonts w:cs="Arial" w:hint="eastAsia"/>
        </w:rPr>
        <w:t>本项目不接受未获取本招租文件的承租人参与。</w:t>
      </w:r>
    </w:p>
    <w:p w:rsidR="00B1355F" w:rsidRDefault="0087638A">
      <w:pPr>
        <w:tabs>
          <w:tab w:val="left" w:pos="7200"/>
        </w:tabs>
        <w:spacing w:line="400" w:lineRule="exact"/>
        <w:ind w:firstLineChars="250" w:firstLine="525"/>
        <w:rPr>
          <w:rStyle w:val="NormalCharacter"/>
          <w:rFonts w:ascii="宋体" w:hAnsi="宋体"/>
          <w:sz w:val="20"/>
        </w:rPr>
      </w:pPr>
      <w:r>
        <w:rPr>
          <w:rStyle w:val="NormalCharacter"/>
          <w:rFonts w:ascii="宋体" w:hAnsi="宋体"/>
          <w:szCs w:val="21"/>
        </w:rPr>
        <w:t>五、招租</w:t>
      </w:r>
      <w:r>
        <w:rPr>
          <w:rStyle w:val="NormalCharacter"/>
          <w:rFonts w:ascii="宋体" w:hAnsi="宋体"/>
        </w:rPr>
        <w:t>文件的获取方式：</w:t>
      </w:r>
    </w:p>
    <w:p w:rsidR="00B1355F" w:rsidRDefault="0087638A">
      <w:pPr>
        <w:tabs>
          <w:tab w:val="left" w:pos="7200"/>
        </w:tabs>
        <w:spacing w:line="400" w:lineRule="exact"/>
        <w:ind w:firstLineChars="250" w:firstLine="525"/>
        <w:rPr>
          <w:rStyle w:val="NormalCharacter"/>
          <w:rFonts w:ascii="宋体" w:hAnsi="宋体"/>
          <w:sz w:val="20"/>
        </w:rPr>
      </w:pPr>
      <w:r>
        <w:rPr>
          <w:rStyle w:val="NormalCharacter"/>
          <w:rFonts w:ascii="宋体" w:hAnsi="宋体"/>
        </w:rPr>
        <w:t>1.获取时间：</w:t>
      </w:r>
      <w:r>
        <w:rPr>
          <w:rStyle w:val="NormalCharacter"/>
          <w:rFonts w:ascii="宋体" w:hAnsi="宋体"/>
          <w:kern w:val="0"/>
          <w:szCs w:val="21"/>
        </w:rPr>
        <w:t>202</w:t>
      </w:r>
      <w:r>
        <w:rPr>
          <w:rStyle w:val="NormalCharacter"/>
          <w:rFonts w:ascii="宋体" w:hAnsi="宋体" w:hint="eastAsia"/>
          <w:kern w:val="0"/>
          <w:szCs w:val="21"/>
        </w:rPr>
        <w:t>2</w:t>
      </w:r>
      <w:r>
        <w:rPr>
          <w:rStyle w:val="NormalCharacter"/>
          <w:rFonts w:ascii="宋体" w:hAnsi="宋体"/>
          <w:kern w:val="0"/>
          <w:szCs w:val="21"/>
        </w:rPr>
        <w:t>年</w:t>
      </w:r>
      <w:r>
        <w:rPr>
          <w:rStyle w:val="NormalCharacter"/>
          <w:rFonts w:ascii="宋体" w:hAnsi="宋体" w:hint="eastAsia"/>
          <w:kern w:val="0"/>
          <w:szCs w:val="21"/>
        </w:rPr>
        <w:t>7</w:t>
      </w:r>
      <w:r>
        <w:rPr>
          <w:rStyle w:val="NormalCharacter"/>
          <w:rFonts w:ascii="宋体" w:hAnsi="宋体"/>
          <w:kern w:val="0"/>
          <w:szCs w:val="21"/>
        </w:rPr>
        <w:t>月</w:t>
      </w:r>
      <w:r>
        <w:rPr>
          <w:rStyle w:val="NormalCharacter"/>
          <w:rFonts w:ascii="宋体" w:hAnsi="宋体" w:hint="eastAsia"/>
          <w:kern w:val="0"/>
          <w:szCs w:val="21"/>
        </w:rPr>
        <w:t>27</w:t>
      </w:r>
      <w:r>
        <w:rPr>
          <w:rStyle w:val="NormalCharacter"/>
          <w:rFonts w:ascii="宋体" w:hAnsi="宋体"/>
          <w:kern w:val="0"/>
          <w:szCs w:val="21"/>
        </w:rPr>
        <w:t>日至202</w:t>
      </w:r>
      <w:r>
        <w:rPr>
          <w:rStyle w:val="NormalCharacter"/>
          <w:rFonts w:ascii="宋体" w:hAnsi="宋体" w:hint="eastAsia"/>
          <w:kern w:val="0"/>
          <w:szCs w:val="21"/>
        </w:rPr>
        <w:t>2</w:t>
      </w:r>
      <w:r>
        <w:rPr>
          <w:rStyle w:val="NormalCharacter"/>
          <w:rFonts w:ascii="宋体" w:hAnsi="宋体"/>
          <w:kern w:val="0"/>
          <w:szCs w:val="21"/>
        </w:rPr>
        <w:t>年</w:t>
      </w:r>
      <w:r>
        <w:rPr>
          <w:rStyle w:val="NormalCharacter"/>
          <w:rFonts w:ascii="宋体" w:hAnsi="宋体" w:hint="eastAsia"/>
          <w:kern w:val="0"/>
          <w:szCs w:val="21"/>
        </w:rPr>
        <w:t>8</w:t>
      </w:r>
      <w:r>
        <w:rPr>
          <w:rStyle w:val="NormalCharacter"/>
          <w:rFonts w:ascii="宋体" w:hAnsi="宋体"/>
          <w:kern w:val="0"/>
          <w:szCs w:val="21"/>
        </w:rPr>
        <w:t>月</w:t>
      </w:r>
      <w:r>
        <w:rPr>
          <w:rStyle w:val="NormalCharacter"/>
          <w:rFonts w:ascii="宋体" w:hAnsi="宋体" w:hint="eastAsia"/>
          <w:kern w:val="0"/>
          <w:szCs w:val="21"/>
        </w:rPr>
        <w:t>3</w:t>
      </w:r>
      <w:r>
        <w:rPr>
          <w:rStyle w:val="NormalCharacter"/>
          <w:rFonts w:ascii="宋体" w:hAnsi="宋体"/>
          <w:kern w:val="0"/>
          <w:szCs w:val="21"/>
        </w:rPr>
        <w:t>日，每天上午9时00分至12时00分，下午1时00分至5时00分（北京时间，法定节假日除外）</w:t>
      </w:r>
      <w:r>
        <w:rPr>
          <w:rStyle w:val="NormalCharacter"/>
          <w:rFonts w:ascii="宋体" w:hAnsi="宋体"/>
        </w:rPr>
        <w:t>。</w:t>
      </w:r>
    </w:p>
    <w:p w:rsidR="00B1355F" w:rsidRDefault="0087638A">
      <w:pPr>
        <w:spacing w:line="400" w:lineRule="exact"/>
        <w:ind w:firstLineChars="200" w:firstLine="420"/>
        <w:rPr>
          <w:rStyle w:val="NormalCharacter"/>
          <w:rFonts w:ascii="宋体" w:hAnsi="宋体"/>
          <w:sz w:val="20"/>
          <w:szCs w:val="21"/>
        </w:rPr>
      </w:pPr>
      <w:r>
        <w:rPr>
          <w:rStyle w:val="NormalCharacter"/>
          <w:rFonts w:ascii="宋体" w:hAnsi="宋体"/>
          <w:szCs w:val="21"/>
        </w:rPr>
        <w:t>2.获取地点：</w:t>
      </w:r>
      <w:r>
        <w:rPr>
          <w:rStyle w:val="NormalCharacter"/>
          <w:rFonts w:ascii="宋体" w:hAnsi="宋体"/>
        </w:rPr>
        <w:t>桂林电子科技大学网站（http://www.guet.edu.cn）</w:t>
      </w:r>
      <w:r>
        <w:rPr>
          <w:rStyle w:val="NormalCharacter"/>
          <w:rFonts w:ascii="宋体" w:hAnsi="宋体"/>
          <w:szCs w:val="21"/>
        </w:rPr>
        <w:t>。</w:t>
      </w:r>
    </w:p>
    <w:p w:rsidR="00B1355F" w:rsidRDefault="0087638A">
      <w:pPr>
        <w:spacing w:line="400" w:lineRule="exact"/>
        <w:ind w:firstLineChars="200" w:firstLine="420"/>
        <w:rPr>
          <w:rStyle w:val="NormalCharacter"/>
          <w:rFonts w:ascii="宋体" w:hAnsi="宋体"/>
          <w:sz w:val="20"/>
        </w:rPr>
      </w:pPr>
      <w:r>
        <w:rPr>
          <w:rStyle w:val="NormalCharacter"/>
          <w:rFonts w:ascii="宋体" w:hAnsi="宋体"/>
        </w:rPr>
        <w:t>3.获取</w:t>
      </w:r>
      <w:r>
        <w:rPr>
          <w:rStyle w:val="NormalCharacter"/>
          <w:rFonts w:ascii="宋体" w:hAnsi="宋体"/>
          <w:szCs w:val="21"/>
        </w:rPr>
        <w:t>招租</w:t>
      </w:r>
      <w:r>
        <w:rPr>
          <w:rStyle w:val="NormalCharacter"/>
          <w:rFonts w:ascii="宋体" w:hAnsi="宋体"/>
        </w:rPr>
        <w:t>文件的方式：</w:t>
      </w:r>
    </w:p>
    <w:p w:rsidR="00B1355F" w:rsidRDefault="0087638A">
      <w:pPr>
        <w:spacing w:line="400" w:lineRule="exact"/>
        <w:ind w:firstLineChars="300" w:firstLine="630"/>
        <w:rPr>
          <w:rFonts w:ascii="宋体" w:hAnsi="宋体"/>
        </w:rPr>
      </w:pPr>
      <w:r>
        <w:rPr>
          <w:rFonts w:ascii="宋体" w:hAnsi="宋体" w:cs="宋体" w:hint="eastAsia"/>
          <w:kern w:val="0"/>
          <w:szCs w:val="21"/>
        </w:rPr>
        <w:t>（1）</w:t>
      </w:r>
      <w:r>
        <w:rPr>
          <w:rFonts w:ascii="宋体" w:hAnsi="宋体" w:hint="eastAsia"/>
        </w:rPr>
        <w:t>承租人必须于招租文件获取截止时间前将以下材料邮寄到代理咨询机构财务部（联系电话：0773-2887311），否则，视为未获取招租文件。</w:t>
      </w:r>
    </w:p>
    <w:p w:rsidR="00B1355F" w:rsidRDefault="0087638A">
      <w:pPr>
        <w:spacing w:line="400" w:lineRule="exact"/>
        <w:ind w:firstLineChars="300" w:firstLine="630"/>
        <w:rPr>
          <w:rStyle w:val="NormalCharacter"/>
          <w:rFonts w:ascii="宋体" w:hAnsi="宋体" w:cs="Times New Roman"/>
          <w:szCs w:val="21"/>
        </w:rPr>
      </w:pPr>
      <w:r>
        <w:rPr>
          <w:rStyle w:val="NormalCharacter"/>
          <w:rFonts w:ascii="宋体" w:hAnsi="宋体"/>
          <w:szCs w:val="21"/>
        </w:rPr>
        <w:lastRenderedPageBreak/>
        <w:t>法定代表人（负责人）本人获取的，提供法定代表人（负责人）身份证复印件和营业执照副本复印件，须加盖单位公章；非法定代表人（负责人）本人获取的，须提供法人（负责人）授权委托书原件、法定代表人（负责人）及委托代理人身份证正反面复印件和营业执照副本复印件，须加盖单位公章；自然人获取的，提</w:t>
      </w:r>
      <w:r>
        <w:rPr>
          <w:rStyle w:val="NormalCharacter"/>
          <w:rFonts w:ascii="宋体" w:hAnsi="宋体" w:cs="Times New Roman"/>
          <w:szCs w:val="21"/>
        </w:rPr>
        <w:t>供自然人的身份证正反面复印件。</w:t>
      </w:r>
    </w:p>
    <w:p w:rsidR="00B1355F" w:rsidRDefault="0087638A">
      <w:pPr>
        <w:spacing w:line="400" w:lineRule="exact"/>
        <w:ind w:firstLineChars="300" w:firstLine="630"/>
        <w:rPr>
          <w:rStyle w:val="NormalCharacter"/>
          <w:rFonts w:ascii="宋体" w:hAnsi="宋体"/>
          <w:szCs w:val="21"/>
        </w:rPr>
      </w:pPr>
      <w:r>
        <w:rPr>
          <w:rFonts w:ascii="宋体" w:hAnsi="宋体" w:cs="宋体" w:hint="eastAsia"/>
          <w:kern w:val="0"/>
          <w:szCs w:val="21"/>
        </w:rPr>
        <w:t>（2）承租人登录</w:t>
      </w:r>
      <w:r>
        <w:rPr>
          <w:rFonts w:ascii="宋体" w:hAnsi="宋体" w:cs="宋体" w:hint="eastAsia"/>
        </w:rPr>
        <w:t>“</w:t>
      </w:r>
      <w:r>
        <w:rPr>
          <w:rStyle w:val="NormalCharacter"/>
          <w:rFonts w:ascii="宋体" w:hAnsi="宋体"/>
        </w:rPr>
        <w:t>桂林电子科技大学网站（http://www.guet.edu.cn）</w:t>
      </w:r>
      <w:r>
        <w:rPr>
          <w:rStyle w:val="NormalCharacter"/>
          <w:rFonts w:ascii="宋体" w:hAnsi="宋体" w:hint="eastAsia"/>
        </w:rPr>
        <w:t>”</w:t>
      </w:r>
      <w:r>
        <w:rPr>
          <w:rFonts w:ascii="宋体" w:hAnsi="宋体" w:cs="宋体" w:hint="eastAsia"/>
        </w:rPr>
        <w:t>免费</w:t>
      </w:r>
      <w:r>
        <w:rPr>
          <w:rFonts w:ascii="宋体" w:hAnsi="宋体" w:cs="宋体" w:hint="eastAsia"/>
          <w:szCs w:val="21"/>
        </w:rPr>
        <w:t>获取招租文件电子版。</w:t>
      </w:r>
    </w:p>
    <w:p w:rsidR="00B1355F" w:rsidRDefault="0087638A">
      <w:pPr>
        <w:spacing w:line="400" w:lineRule="exact"/>
        <w:ind w:firstLineChars="300" w:firstLine="630"/>
        <w:rPr>
          <w:rStyle w:val="NormalCharacter"/>
          <w:rFonts w:ascii="宋体" w:hAnsi="宋体" w:cs="Times New Roman"/>
          <w:szCs w:val="21"/>
        </w:rPr>
      </w:pPr>
      <w:r>
        <w:rPr>
          <w:rStyle w:val="NormalCharacter"/>
          <w:rFonts w:ascii="宋体" w:hAnsi="宋体" w:cs="Times New Roman" w:hint="eastAsia"/>
          <w:szCs w:val="21"/>
        </w:rPr>
        <w:t>4.售价（元）：0。</w:t>
      </w:r>
    </w:p>
    <w:p w:rsidR="00B1355F" w:rsidRDefault="0087638A">
      <w:pPr>
        <w:spacing w:line="400" w:lineRule="exact"/>
        <w:ind w:firstLineChars="300" w:firstLine="630"/>
        <w:rPr>
          <w:rStyle w:val="NormalCharacter"/>
          <w:rFonts w:ascii="宋体" w:hAnsi="宋体"/>
          <w:sz w:val="20"/>
          <w:szCs w:val="21"/>
        </w:rPr>
      </w:pPr>
      <w:r>
        <w:rPr>
          <w:rStyle w:val="NormalCharacter"/>
          <w:rFonts w:ascii="宋体" w:hAnsi="宋体" w:hint="eastAsia"/>
          <w:szCs w:val="21"/>
        </w:rPr>
        <w:t>六</w:t>
      </w:r>
      <w:r>
        <w:rPr>
          <w:rStyle w:val="NormalCharacter"/>
          <w:rFonts w:ascii="宋体" w:hAnsi="宋体"/>
          <w:szCs w:val="21"/>
        </w:rPr>
        <w:t>、</w:t>
      </w:r>
      <w:r>
        <w:rPr>
          <w:rStyle w:val="NormalCharacter"/>
          <w:rFonts w:ascii="宋体" w:hAnsi="宋体" w:hint="eastAsia"/>
          <w:szCs w:val="21"/>
        </w:rPr>
        <w:t>租赁保证金</w:t>
      </w:r>
      <w:r>
        <w:rPr>
          <w:rStyle w:val="NormalCharacter"/>
          <w:rFonts w:ascii="宋体" w:hAnsi="宋体"/>
          <w:szCs w:val="21"/>
        </w:rPr>
        <w:t>缴纳要求：</w:t>
      </w:r>
    </w:p>
    <w:p w:rsidR="00B1355F" w:rsidRDefault="0087638A">
      <w:pPr>
        <w:spacing w:line="400" w:lineRule="exact"/>
        <w:ind w:firstLineChars="200" w:firstLine="420"/>
        <w:rPr>
          <w:rStyle w:val="NormalCharacter"/>
          <w:rFonts w:ascii="宋体" w:hAnsi="宋体"/>
          <w:sz w:val="20"/>
          <w:szCs w:val="21"/>
        </w:rPr>
      </w:pPr>
      <w:r>
        <w:rPr>
          <w:rStyle w:val="NormalCharacter"/>
          <w:rFonts w:ascii="宋体" w:hAnsi="宋体" w:hint="eastAsia"/>
          <w:szCs w:val="21"/>
        </w:rPr>
        <w:t>租赁保证金</w:t>
      </w:r>
      <w:r>
        <w:rPr>
          <w:rStyle w:val="NormalCharacter"/>
          <w:rFonts w:ascii="宋体" w:hAnsi="宋体"/>
          <w:szCs w:val="21"/>
        </w:rPr>
        <w:t>金额：各分标保证金按</w:t>
      </w:r>
      <w:r>
        <w:rPr>
          <w:rStyle w:val="NormalCharacter"/>
          <w:rFonts w:ascii="宋体" w:hAnsi="宋体" w:hint="eastAsia"/>
        </w:rPr>
        <w:t>招租公告的第二点内容“</w:t>
      </w:r>
      <w:r>
        <w:rPr>
          <w:rStyle w:val="NormalCharacter"/>
          <w:rFonts w:ascii="宋体" w:hAnsi="宋体" w:cs="Times New Roman" w:hint="eastAsia"/>
        </w:rPr>
        <w:t>招租人租赁合同到期或空置的零散门面</w:t>
      </w:r>
      <w:r>
        <w:rPr>
          <w:rStyle w:val="NormalCharacter"/>
          <w:rFonts w:ascii="宋体" w:hAnsi="宋体" w:cs="Times New Roman" w:hint="eastAsia"/>
          <w:szCs w:val="21"/>
        </w:rPr>
        <w:t>情况及招租要求一览表</w:t>
      </w:r>
      <w:r>
        <w:rPr>
          <w:rStyle w:val="NormalCharacter"/>
          <w:rFonts w:ascii="宋体" w:hAnsi="宋体" w:hint="eastAsia"/>
        </w:rPr>
        <w:t>”</w:t>
      </w:r>
      <w:r>
        <w:rPr>
          <w:rStyle w:val="NormalCharacter"/>
          <w:rFonts w:ascii="宋体" w:hAnsi="宋体"/>
          <w:szCs w:val="21"/>
        </w:rPr>
        <w:t>中</w:t>
      </w:r>
      <w:r>
        <w:rPr>
          <w:rStyle w:val="NormalCharacter"/>
          <w:rFonts w:ascii="宋体" w:hAnsi="宋体" w:hint="eastAsia"/>
          <w:szCs w:val="21"/>
        </w:rPr>
        <w:t>租赁</w:t>
      </w:r>
      <w:r>
        <w:rPr>
          <w:rStyle w:val="NormalCharacter"/>
          <w:rFonts w:ascii="宋体" w:hAnsi="宋体"/>
          <w:szCs w:val="21"/>
        </w:rPr>
        <w:t>保证金一栏收取（人民币，各分标须足额交纳）。</w:t>
      </w:r>
    </w:p>
    <w:p w:rsidR="00B1355F" w:rsidRDefault="0087638A">
      <w:pPr>
        <w:snapToGrid w:val="0"/>
        <w:spacing w:line="400" w:lineRule="exact"/>
        <w:ind w:firstLineChars="200" w:firstLine="420"/>
        <w:rPr>
          <w:rStyle w:val="NormalCharacter"/>
          <w:rFonts w:ascii="宋体" w:hAnsi="宋体"/>
          <w:sz w:val="20"/>
        </w:rPr>
      </w:pPr>
      <w:r>
        <w:rPr>
          <w:rStyle w:val="NormalCharacter"/>
          <w:rFonts w:ascii="宋体" w:hAnsi="宋体" w:hint="eastAsia"/>
        </w:rPr>
        <w:t>承租人</w:t>
      </w:r>
      <w:r>
        <w:rPr>
          <w:rStyle w:val="NormalCharacter"/>
          <w:rFonts w:ascii="宋体" w:hAnsi="宋体"/>
        </w:rPr>
        <w:t>应于</w:t>
      </w:r>
      <w:r>
        <w:rPr>
          <w:rStyle w:val="NormalCharacter"/>
          <w:rFonts w:ascii="宋体" w:hAnsi="宋体" w:hint="eastAsia"/>
          <w:u w:val="single"/>
        </w:rPr>
        <w:t>2022</w:t>
      </w:r>
      <w:r>
        <w:rPr>
          <w:rStyle w:val="NormalCharacter"/>
          <w:rFonts w:ascii="宋体" w:hAnsi="宋体"/>
          <w:u w:val="single"/>
        </w:rPr>
        <w:t>年</w:t>
      </w:r>
      <w:r>
        <w:rPr>
          <w:rStyle w:val="NormalCharacter"/>
          <w:rFonts w:ascii="宋体" w:hAnsi="宋体" w:hint="eastAsia"/>
          <w:u w:val="single"/>
        </w:rPr>
        <w:t>8</w:t>
      </w:r>
      <w:r>
        <w:rPr>
          <w:rStyle w:val="NormalCharacter"/>
          <w:rFonts w:ascii="宋体" w:hAnsi="宋体"/>
          <w:u w:val="single"/>
        </w:rPr>
        <w:t>月</w:t>
      </w:r>
      <w:r>
        <w:rPr>
          <w:rStyle w:val="NormalCharacter"/>
          <w:rFonts w:ascii="宋体" w:hAnsi="宋体" w:hint="eastAsia"/>
          <w:u w:val="single"/>
        </w:rPr>
        <w:t xml:space="preserve">8 </w:t>
      </w:r>
      <w:r>
        <w:rPr>
          <w:rStyle w:val="NormalCharacter"/>
          <w:rFonts w:ascii="宋体" w:hAnsi="宋体"/>
          <w:u w:val="single"/>
        </w:rPr>
        <w:t>日下午</w:t>
      </w:r>
      <w:r>
        <w:rPr>
          <w:rStyle w:val="NormalCharacter"/>
          <w:rFonts w:ascii="宋体" w:hAnsi="宋体" w:hint="eastAsia"/>
          <w:u w:val="single"/>
        </w:rPr>
        <w:t>17</w:t>
      </w:r>
      <w:r>
        <w:rPr>
          <w:rStyle w:val="NormalCharacter"/>
          <w:rFonts w:ascii="宋体" w:hAnsi="宋体"/>
          <w:u w:val="single"/>
        </w:rPr>
        <w:t xml:space="preserve"> 时</w:t>
      </w:r>
      <w:r>
        <w:rPr>
          <w:rStyle w:val="NormalCharacter"/>
          <w:rFonts w:ascii="宋体" w:hAnsi="宋体"/>
        </w:rPr>
        <w:t>前将保证金以</w:t>
      </w:r>
      <w:r>
        <w:rPr>
          <w:rStyle w:val="NormalCharacter"/>
          <w:rFonts w:ascii="宋体" w:hAnsi="宋体"/>
          <w:u w:val="single" w:color="000000"/>
        </w:rPr>
        <w:t>转账、电汇、现金</w:t>
      </w:r>
      <w:r>
        <w:rPr>
          <w:rStyle w:val="NormalCharacter"/>
          <w:rFonts w:ascii="宋体" w:hAnsi="宋体"/>
        </w:rPr>
        <w:t>形式交至</w:t>
      </w:r>
      <w:r>
        <w:rPr>
          <w:rStyle w:val="NormalCharacter"/>
          <w:rFonts w:ascii="宋体" w:hAnsi="宋体"/>
          <w:szCs w:val="21"/>
        </w:rPr>
        <w:t>云之龙咨询集团有限公司</w:t>
      </w:r>
      <w:r>
        <w:rPr>
          <w:rStyle w:val="NormalCharacter"/>
          <w:rFonts w:ascii="宋体" w:hAnsi="宋体"/>
        </w:rPr>
        <w:t>指定账户</w:t>
      </w:r>
      <w:r>
        <w:rPr>
          <w:rStyle w:val="NormalCharacter"/>
          <w:rFonts w:ascii="宋体" w:hAnsi="宋体"/>
          <w:b/>
        </w:rPr>
        <w:t>【开户名称：云之龙咨询集团有限公司桂林分公司；开户行：中信银行股份有限公司南宁东葛支行；账号：8113001013100074449】</w:t>
      </w:r>
      <w:r>
        <w:rPr>
          <w:rStyle w:val="NormalCharacter"/>
          <w:rFonts w:ascii="宋体" w:hAnsi="宋体"/>
        </w:rPr>
        <w:t>，</w:t>
      </w:r>
      <w:r>
        <w:rPr>
          <w:rStyle w:val="NormalCharacter"/>
          <w:rFonts w:ascii="宋体" w:hAnsi="宋体"/>
          <w:szCs w:val="21"/>
        </w:rPr>
        <w:t>否则视为无效保证金。</w:t>
      </w:r>
    </w:p>
    <w:p w:rsidR="00B1355F" w:rsidRDefault="0087638A">
      <w:pPr>
        <w:spacing w:line="400" w:lineRule="exact"/>
        <w:ind w:firstLineChars="200" w:firstLine="420"/>
        <w:rPr>
          <w:rStyle w:val="NormalCharacter"/>
          <w:rFonts w:ascii="宋体" w:hAnsi="宋体"/>
          <w:sz w:val="20"/>
          <w:szCs w:val="21"/>
        </w:rPr>
      </w:pPr>
      <w:r>
        <w:rPr>
          <w:rStyle w:val="NormalCharacter"/>
          <w:rFonts w:ascii="宋体" w:hAnsi="宋体" w:hint="eastAsia"/>
          <w:szCs w:val="21"/>
        </w:rPr>
        <w:t>七</w:t>
      </w:r>
      <w:r>
        <w:rPr>
          <w:rStyle w:val="NormalCharacter"/>
          <w:rFonts w:ascii="宋体" w:hAnsi="宋体"/>
          <w:szCs w:val="21"/>
        </w:rPr>
        <w:t>、</w:t>
      </w:r>
      <w:r>
        <w:rPr>
          <w:rStyle w:val="NormalCharacter"/>
          <w:rFonts w:ascii="宋体" w:hAnsi="宋体" w:hint="eastAsia"/>
          <w:szCs w:val="21"/>
        </w:rPr>
        <w:t>租赁报价文件</w:t>
      </w:r>
      <w:r>
        <w:rPr>
          <w:rStyle w:val="NormalCharacter"/>
          <w:rFonts w:ascii="宋体" w:hAnsi="宋体"/>
          <w:szCs w:val="21"/>
        </w:rPr>
        <w:t>递交截止时间和地点：</w:t>
      </w:r>
    </w:p>
    <w:p w:rsidR="00B1355F" w:rsidRDefault="0087638A">
      <w:pPr>
        <w:tabs>
          <w:tab w:val="left" w:pos="7200"/>
        </w:tabs>
        <w:spacing w:line="400" w:lineRule="exact"/>
        <w:ind w:firstLineChars="200" w:firstLine="420"/>
        <w:rPr>
          <w:rStyle w:val="NormalCharacter"/>
          <w:rFonts w:ascii="宋体" w:hAnsi="宋体"/>
          <w:sz w:val="20"/>
          <w:szCs w:val="21"/>
        </w:rPr>
      </w:pPr>
      <w:r>
        <w:rPr>
          <w:rStyle w:val="NormalCharacter"/>
          <w:rFonts w:ascii="宋体" w:hAnsi="宋体" w:hint="eastAsia"/>
          <w:szCs w:val="21"/>
        </w:rPr>
        <w:t>1.租赁报价文件</w:t>
      </w:r>
      <w:r>
        <w:rPr>
          <w:rStyle w:val="NormalCharacter"/>
          <w:rFonts w:ascii="宋体" w:hAnsi="宋体"/>
          <w:szCs w:val="21"/>
        </w:rPr>
        <w:t>递交截止时间：</w:t>
      </w:r>
      <w:r>
        <w:rPr>
          <w:rStyle w:val="NormalCharacter"/>
          <w:rFonts w:ascii="宋体" w:hAnsi="宋体" w:hint="eastAsia"/>
          <w:u w:val="single"/>
        </w:rPr>
        <w:t>2022</w:t>
      </w:r>
      <w:r>
        <w:rPr>
          <w:rStyle w:val="NormalCharacter"/>
          <w:rFonts w:ascii="宋体" w:hAnsi="宋体"/>
          <w:u w:val="single"/>
        </w:rPr>
        <w:t>年</w:t>
      </w:r>
      <w:r>
        <w:rPr>
          <w:rStyle w:val="NormalCharacter"/>
          <w:rFonts w:ascii="宋体" w:hAnsi="宋体" w:hint="eastAsia"/>
          <w:u w:val="single"/>
        </w:rPr>
        <w:t>8</w:t>
      </w:r>
      <w:r>
        <w:rPr>
          <w:rStyle w:val="NormalCharacter"/>
          <w:rFonts w:ascii="宋体" w:hAnsi="宋体"/>
          <w:u w:val="single"/>
        </w:rPr>
        <w:t>月</w:t>
      </w:r>
      <w:r>
        <w:rPr>
          <w:rStyle w:val="NormalCharacter"/>
          <w:rFonts w:ascii="宋体" w:hAnsi="宋体" w:hint="eastAsia"/>
          <w:u w:val="single"/>
        </w:rPr>
        <w:t>10</w:t>
      </w:r>
      <w:r>
        <w:rPr>
          <w:rStyle w:val="NormalCharacter"/>
          <w:rFonts w:ascii="宋体" w:hAnsi="宋体"/>
          <w:u w:val="single"/>
        </w:rPr>
        <w:t>日</w:t>
      </w:r>
      <w:r>
        <w:rPr>
          <w:rStyle w:val="NormalCharacter"/>
          <w:rFonts w:ascii="宋体" w:hAnsi="宋体"/>
        </w:rPr>
        <w:t>上午10时00分</w:t>
      </w:r>
    </w:p>
    <w:p w:rsidR="00B1355F" w:rsidRDefault="0087638A">
      <w:pPr>
        <w:tabs>
          <w:tab w:val="left" w:pos="7200"/>
        </w:tabs>
        <w:spacing w:line="400" w:lineRule="exact"/>
        <w:ind w:firstLineChars="200" w:firstLine="420"/>
        <w:rPr>
          <w:rStyle w:val="NormalCharacter"/>
          <w:rFonts w:ascii="宋体" w:hAnsi="宋体"/>
        </w:rPr>
      </w:pPr>
      <w:r>
        <w:rPr>
          <w:rStyle w:val="NormalCharacter"/>
          <w:rFonts w:ascii="宋体" w:hAnsi="宋体" w:hint="eastAsia"/>
          <w:szCs w:val="21"/>
        </w:rPr>
        <w:t>2.承租人</w:t>
      </w:r>
      <w:r>
        <w:rPr>
          <w:rStyle w:val="NormalCharacter"/>
          <w:rFonts w:ascii="宋体" w:hAnsi="宋体"/>
          <w:szCs w:val="21"/>
        </w:rPr>
        <w:t>应于</w:t>
      </w:r>
      <w:r>
        <w:rPr>
          <w:rStyle w:val="NormalCharacter"/>
          <w:rFonts w:ascii="宋体" w:hAnsi="宋体" w:hint="eastAsia"/>
          <w:u w:val="single"/>
        </w:rPr>
        <w:t>2022</w:t>
      </w:r>
      <w:r>
        <w:rPr>
          <w:rStyle w:val="NormalCharacter"/>
          <w:rFonts w:ascii="宋体" w:hAnsi="宋体"/>
          <w:u w:val="single"/>
        </w:rPr>
        <w:t>年</w:t>
      </w:r>
      <w:r>
        <w:rPr>
          <w:rStyle w:val="NormalCharacter"/>
          <w:rFonts w:ascii="宋体" w:hAnsi="宋体" w:hint="eastAsia"/>
          <w:u w:val="single"/>
        </w:rPr>
        <w:t>8</w:t>
      </w:r>
      <w:r>
        <w:rPr>
          <w:rStyle w:val="NormalCharacter"/>
          <w:rFonts w:ascii="宋体" w:hAnsi="宋体"/>
          <w:u w:val="single"/>
        </w:rPr>
        <w:t>月</w:t>
      </w:r>
      <w:r>
        <w:rPr>
          <w:rStyle w:val="NormalCharacter"/>
          <w:rFonts w:ascii="宋体" w:hAnsi="宋体" w:hint="eastAsia"/>
          <w:u w:val="single"/>
        </w:rPr>
        <w:t>10</w:t>
      </w:r>
      <w:r>
        <w:rPr>
          <w:rStyle w:val="NormalCharacter"/>
          <w:rFonts w:ascii="宋体" w:hAnsi="宋体"/>
          <w:u w:val="single"/>
        </w:rPr>
        <w:t>日</w:t>
      </w:r>
      <w:r>
        <w:rPr>
          <w:rStyle w:val="NormalCharacter"/>
          <w:rFonts w:ascii="宋体" w:hAnsi="宋体"/>
        </w:rPr>
        <w:t>上午9时00分起至10时00分</w:t>
      </w:r>
      <w:r>
        <w:rPr>
          <w:rStyle w:val="NormalCharacter"/>
          <w:rFonts w:ascii="宋体" w:hAnsi="宋体"/>
          <w:szCs w:val="21"/>
        </w:rPr>
        <w:t>止，将</w:t>
      </w:r>
      <w:r>
        <w:rPr>
          <w:rStyle w:val="NormalCharacter"/>
          <w:rFonts w:ascii="宋体" w:hAnsi="宋体" w:hint="eastAsia"/>
          <w:szCs w:val="21"/>
        </w:rPr>
        <w:t>租赁报价文件</w:t>
      </w:r>
      <w:r>
        <w:rPr>
          <w:rStyle w:val="NormalCharacter"/>
          <w:rFonts w:ascii="宋体" w:hAnsi="宋体"/>
          <w:szCs w:val="21"/>
        </w:rPr>
        <w:t>密封提交至云之龙咨询集团有限公司开标大厅（广西桂林市临桂区西城北路2号耀辉•美好家园2幢12层）</w:t>
      </w:r>
      <w:r>
        <w:rPr>
          <w:rStyle w:val="NormalCharacter"/>
          <w:rFonts w:ascii="宋体" w:hAnsi="宋体"/>
        </w:rPr>
        <w:t>，逾期送达的或未按照招租文件要求密封的文件将予以拒收。</w:t>
      </w:r>
    </w:p>
    <w:p w:rsidR="00B1355F" w:rsidRDefault="0087638A" w:rsidP="00591C9B">
      <w:pPr>
        <w:tabs>
          <w:tab w:val="left" w:pos="7200"/>
        </w:tabs>
        <w:spacing w:line="320" w:lineRule="exact"/>
        <w:ind w:firstLineChars="200" w:firstLine="422"/>
      </w:pPr>
      <w:r>
        <w:rPr>
          <w:rFonts w:ascii="宋体" w:hAnsi="宋体" w:hint="eastAsia"/>
          <w:b/>
          <w:szCs w:val="21"/>
        </w:rPr>
        <w:t>3.考虑到新冠疫情防控的需要，承租人委派递交租赁报价文件、参加宣读报价会议的代表【可以是法定代表人（负责人、自然人）或委托代理人）】最多只允许1名，该名承租人代表参与递交租赁报价文件、参加宣读报价会议应当持有48小时内核酸检测阴性证明，否则，该承租人代表不得参与递交租赁报价文件及参加宣读报价会议，其不利后果由承租人自行承担。</w:t>
      </w:r>
    </w:p>
    <w:p w:rsidR="00B1355F" w:rsidRDefault="0087638A">
      <w:pPr>
        <w:tabs>
          <w:tab w:val="left" w:pos="7200"/>
        </w:tabs>
        <w:spacing w:line="400" w:lineRule="exact"/>
        <w:ind w:firstLineChars="200" w:firstLine="420"/>
        <w:rPr>
          <w:rStyle w:val="NormalCharacter"/>
          <w:rFonts w:ascii="宋体" w:hAnsi="宋体"/>
          <w:sz w:val="20"/>
          <w:szCs w:val="21"/>
        </w:rPr>
      </w:pPr>
      <w:r>
        <w:rPr>
          <w:rStyle w:val="NormalCharacter"/>
          <w:rFonts w:ascii="宋体" w:hAnsi="宋体" w:hint="eastAsia"/>
          <w:szCs w:val="21"/>
        </w:rPr>
        <w:t>八</w:t>
      </w:r>
      <w:r>
        <w:rPr>
          <w:rStyle w:val="NormalCharacter"/>
          <w:rFonts w:ascii="宋体" w:hAnsi="宋体"/>
          <w:szCs w:val="21"/>
        </w:rPr>
        <w:t>、</w:t>
      </w:r>
      <w:r>
        <w:rPr>
          <w:rStyle w:val="NormalCharacter"/>
          <w:rFonts w:ascii="宋体" w:hAnsi="宋体" w:hint="eastAsia"/>
          <w:szCs w:val="21"/>
        </w:rPr>
        <w:t>租赁报价文件拆封</w:t>
      </w:r>
      <w:r>
        <w:rPr>
          <w:rStyle w:val="NormalCharacter"/>
          <w:rFonts w:ascii="宋体" w:hAnsi="宋体"/>
          <w:szCs w:val="21"/>
        </w:rPr>
        <w:t>时间及地点：</w:t>
      </w:r>
    </w:p>
    <w:p w:rsidR="00B1355F" w:rsidRDefault="0087638A">
      <w:pPr>
        <w:tabs>
          <w:tab w:val="left" w:pos="7200"/>
        </w:tabs>
        <w:spacing w:line="400" w:lineRule="exact"/>
        <w:ind w:firstLineChars="200" w:firstLine="420"/>
        <w:rPr>
          <w:rFonts w:ascii="宋体" w:hAnsi="宋体"/>
          <w:sz w:val="20"/>
        </w:rPr>
      </w:pPr>
      <w:r>
        <w:rPr>
          <w:rStyle w:val="NormalCharacter"/>
          <w:rFonts w:ascii="宋体" w:hAnsi="宋体" w:hint="eastAsia"/>
          <w:szCs w:val="21"/>
        </w:rPr>
        <w:t>租赁报价文件</w:t>
      </w:r>
      <w:r>
        <w:rPr>
          <w:rStyle w:val="NormalCharacter"/>
          <w:rFonts w:ascii="宋体" w:hAnsi="宋体"/>
          <w:szCs w:val="21"/>
        </w:rPr>
        <w:t>将于</w:t>
      </w:r>
      <w:r>
        <w:rPr>
          <w:rStyle w:val="NormalCharacter"/>
          <w:rFonts w:ascii="宋体" w:hAnsi="宋体" w:hint="eastAsia"/>
          <w:u w:val="single"/>
        </w:rPr>
        <w:t>2022</w:t>
      </w:r>
      <w:r>
        <w:rPr>
          <w:rStyle w:val="NormalCharacter"/>
          <w:rFonts w:ascii="宋体" w:hAnsi="宋体"/>
          <w:u w:val="single"/>
        </w:rPr>
        <w:t>年</w:t>
      </w:r>
      <w:r>
        <w:rPr>
          <w:rStyle w:val="NormalCharacter"/>
          <w:rFonts w:ascii="宋体" w:hAnsi="宋体" w:hint="eastAsia"/>
          <w:u w:val="single"/>
        </w:rPr>
        <w:t>8</w:t>
      </w:r>
      <w:r>
        <w:rPr>
          <w:rStyle w:val="NormalCharacter"/>
          <w:rFonts w:ascii="宋体" w:hAnsi="宋体"/>
          <w:u w:val="single"/>
        </w:rPr>
        <w:t>月</w:t>
      </w:r>
      <w:r>
        <w:rPr>
          <w:rStyle w:val="NormalCharacter"/>
          <w:rFonts w:ascii="宋体" w:hAnsi="宋体" w:hint="eastAsia"/>
          <w:u w:val="single"/>
        </w:rPr>
        <w:t>10</w:t>
      </w:r>
      <w:r>
        <w:rPr>
          <w:rStyle w:val="NormalCharacter"/>
          <w:rFonts w:ascii="宋体" w:hAnsi="宋体"/>
          <w:u w:val="single"/>
        </w:rPr>
        <w:t>日</w:t>
      </w:r>
      <w:r>
        <w:rPr>
          <w:rStyle w:val="NormalCharacter"/>
          <w:rFonts w:ascii="宋体" w:hAnsi="宋体"/>
        </w:rPr>
        <w:t>上午10时00分</w:t>
      </w:r>
      <w:r>
        <w:rPr>
          <w:rStyle w:val="NormalCharacter"/>
          <w:rFonts w:ascii="宋体" w:hAnsi="宋体" w:hint="eastAsia"/>
        </w:rPr>
        <w:t>后</w:t>
      </w:r>
      <w:r>
        <w:rPr>
          <w:rStyle w:val="NormalCharacter"/>
          <w:rFonts w:ascii="宋体" w:hAnsi="宋体"/>
          <w:szCs w:val="21"/>
        </w:rPr>
        <w:t>在云之龙咨询集团有限公司开标大厅（广西桂林市临桂区西城北路2号耀辉•美好家园2幢12层）</w:t>
      </w:r>
      <w:r>
        <w:rPr>
          <w:rStyle w:val="NormalCharacter"/>
          <w:rFonts w:ascii="宋体" w:hAnsi="宋体" w:hint="eastAsia"/>
          <w:szCs w:val="21"/>
        </w:rPr>
        <w:t>启封，并当场宣读各承租人报价</w:t>
      </w:r>
      <w:r>
        <w:rPr>
          <w:rStyle w:val="NormalCharacter"/>
          <w:rFonts w:ascii="宋体" w:hAnsi="宋体"/>
          <w:szCs w:val="21"/>
        </w:rPr>
        <w:t>。</w:t>
      </w:r>
    </w:p>
    <w:p w:rsidR="00B1355F" w:rsidRDefault="0087638A">
      <w:pPr>
        <w:spacing w:line="400" w:lineRule="exact"/>
        <w:ind w:firstLineChars="200" w:firstLine="420"/>
        <w:rPr>
          <w:rStyle w:val="NormalCharacter"/>
          <w:rFonts w:ascii="宋体" w:hAnsi="宋体"/>
          <w:sz w:val="20"/>
          <w:szCs w:val="21"/>
        </w:rPr>
      </w:pPr>
      <w:r>
        <w:rPr>
          <w:rStyle w:val="NormalCharacter"/>
          <w:rFonts w:ascii="宋体" w:hAnsi="宋体" w:hint="eastAsia"/>
          <w:szCs w:val="21"/>
        </w:rPr>
        <w:t>九</w:t>
      </w:r>
      <w:r>
        <w:rPr>
          <w:rStyle w:val="NormalCharacter"/>
          <w:rFonts w:ascii="宋体" w:hAnsi="宋体"/>
          <w:szCs w:val="21"/>
        </w:rPr>
        <w:t>、</w:t>
      </w:r>
      <w:r>
        <w:rPr>
          <w:rStyle w:val="NormalCharacter"/>
          <w:rFonts w:ascii="宋体" w:hAnsi="宋体" w:hint="eastAsia"/>
          <w:szCs w:val="21"/>
        </w:rPr>
        <w:t>招租</w:t>
      </w:r>
      <w:r>
        <w:rPr>
          <w:rStyle w:val="NormalCharacter"/>
          <w:rFonts w:ascii="宋体" w:hAnsi="宋体"/>
          <w:szCs w:val="21"/>
        </w:rPr>
        <w:t>公告发布媒体：中国招标投标公共服务平台(</w:t>
      </w:r>
      <w:r>
        <w:rPr>
          <w:rStyle w:val="NormalCharacter"/>
          <w:rFonts w:ascii="宋体" w:hAnsi="宋体"/>
        </w:rPr>
        <w:t>http://</w:t>
      </w:r>
      <w:r>
        <w:rPr>
          <w:rStyle w:val="NormalCharacter"/>
          <w:rFonts w:ascii="宋体" w:hAnsi="宋体"/>
          <w:szCs w:val="21"/>
        </w:rPr>
        <w:t>www.cebpubservice.com)、</w:t>
      </w:r>
      <w:r>
        <w:rPr>
          <w:rStyle w:val="NormalCharacter"/>
          <w:rFonts w:ascii="宋体" w:hAnsi="宋体"/>
        </w:rPr>
        <w:t>桂林电子科技大学网站（http://www.guet.edu.cn）</w:t>
      </w:r>
      <w:r>
        <w:rPr>
          <w:rStyle w:val="NormalCharacter"/>
          <w:rFonts w:ascii="宋体" w:hAnsi="宋体"/>
          <w:szCs w:val="21"/>
        </w:rPr>
        <w:t>。</w:t>
      </w:r>
    </w:p>
    <w:p w:rsidR="00B1355F" w:rsidRDefault="0087638A">
      <w:pPr>
        <w:tabs>
          <w:tab w:val="left" w:pos="7200"/>
        </w:tabs>
        <w:spacing w:line="400" w:lineRule="exact"/>
        <w:ind w:firstLineChars="200" w:firstLine="420"/>
        <w:rPr>
          <w:rStyle w:val="NormalCharacter"/>
          <w:rFonts w:ascii="宋体" w:hAnsi="宋体"/>
          <w:sz w:val="20"/>
        </w:rPr>
      </w:pPr>
      <w:r>
        <w:rPr>
          <w:rStyle w:val="NormalCharacter"/>
          <w:rFonts w:ascii="宋体" w:hAnsi="宋体" w:hint="eastAsia"/>
        </w:rPr>
        <w:t>十</w:t>
      </w:r>
      <w:r>
        <w:rPr>
          <w:rStyle w:val="NormalCharacter"/>
          <w:rFonts w:ascii="宋体" w:hAnsi="宋体"/>
        </w:rPr>
        <w:t>、联系方式</w:t>
      </w:r>
    </w:p>
    <w:p w:rsidR="00B1355F" w:rsidRDefault="0087638A">
      <w:pPr>
        <w:pStyle w:val="a6"/>
        <w:ind w:firstLineChars="200" w:firstLine="420"/>
        <w:rPr>
          <w:rStyle w:val="NormalCharacter"/>
          <w:rFonts w:ascii="宋体" w:hAnsi="宋体"/>
          <w:szCs w:val="21"/>
        </w:rPr>
      </w:pPr>
      <w:r>
        <w:rPr>
          <w:rFonts w:ascii="宋体" w:hAnsi="宋体" w:hint="eastAsia"/>
        </w:rPr>
        <w:t>代理咨询</w:t>
      </w:r>
      <w:r>
        <w:rPr>
          <w:rStyle w:val="NormalCharacter"/>
          <w:rFonts w:ascii="宋体" w:hAnsi="宋体"/>
          <w:szCs w:val="21"/>
        </w:rPr>
        <w:t>机构：云之龙咨询集团有限公司</w:t>
      </w:r>
    </w:p>
    <w:p w:rsidR="00B1355F" w:rsidRDefault="0087638A">
      <w:pPr>
        <w:snapToGrid w:val="0"/>
        <w:spacing w:line="400" w:lineRule="exact"/>
        <w:ind w:firstLineChars="200" w:firstLine="420"/>
        <w:rPr>
          <w:rStyle w:val="NormalCharacter"/>
          <w:rFonts w:ascii="宋体" w:hAnsi="宋体"/>
          <w:sz w:val="20"/>
          <w:szCs w:val="21"/>
        </w:rPr>
      </w:pPr>
      <w:r>
        <w:rPr>
          <w:rStyle w:val="NormalCharacter"/>
          <w:rFonts w:ascii="宋体" w:hAnsi="宋体"/>
          <w:szCs w:val="21"/>
        </w:rPr>
        <w:t>联系人：</w:t>
      </w:r>
      <w:r>
        <w:rPr>
          <w:rStyle w:val="NormalCharacter"/>
          <w:rFonts w:ascii="宋体" w:hAnsi="宋体"/>
        </w:rPr>
        <w:t>吕雯 、</w:t>
      </w:r>
      <w:r>
        <w:rPr>
          <w:rStyle w:val="NormalCharacter"/>
          <w:rFonts w:ascii="宋体" w:hAnsi="宋体" w:hint="eastAsia"/>
        </w:rPr>
        <w:t>徐雪艳</w:t>
      </w:r>
      <w:r>
        <w:rPr>
          <w:rStyle w:val="NormalCharacter"/>
          <w:rFonts w:ascii="宋体" w:hAnsi="宋体"/>
        </w:rPr>
        <w:t xml:space="preserve">  </w:t>
      </w:r>
      <w:r>
        <w:rPr>
          <w:rStyle w:val="NormalCharacter"/>
          <w:rFonts w:ascii="宋体" w:hAnsi="宋体"/>
          <w:szCs w:val="21"/>
        </w:rPr>
        <w:t xml:space="preserve">   联系电话：0773-2887388  2887399     传真：0773-2889218</w:t>
      </w:r>
    </w:p>
    <w:p w:rsidR="00B1355F" w:rsidRDefault="0087638A">
      <w:pPr>
        <w:snapToGrid w:val="0"/>
        <w:spacing w:line="400" w:lineRule="exact"/>
        <w:ind w:firstLineChars="200" w:firstLine="420"/>
        <w:rPr>
          <w:rStyle w:val="NormalCharacter"/>
          <w:rFonts w:ascii="宋体" w:hAnsi="宋体"/>
          <w:sz w:val="20"/>
          <w:szCs w:val="21"/>
        </w:rPr>
      </w:pPr>
      <w:r>
        <w:rPr>
          <w:rStyle w:val="NormalCharacter"/>
          <w:rFonts w:ascii="宋体" w:hAnsi="宋体"/>
          <w:szCs w:val="21"/>
        </w:rPr>
        <w:t>联系地址：</w:t>
      </w:r>
      <w:r>
        <w:rPr>
          <w:rStyle w:val="NormalCharacter"/>
          <w:rFonts w:ascii="宋体" w:hAnsi="宋体"/>
        </w:rPr>
        <w:t>广西桂林市临桂区西城北路2号耀辉•美好家园2幢12层</w:t>
      </w:r>
    </w:p>
    <w:p w:rsidR="00B1355F" w:rsidRDefault="00B1355F">
      <w:pPr>
        <w:spacing w:line="400" w:lineRule="exact"/>
        <w:ind w:firstLineChars="200" w:firstLine="400"/>
        <w:rPr>
          <w:rStyle w:val="NormalCharacter"/>
          <w:rFonts w:ascii="宋体" w:hAnsi="宋体"/>
          <w:sz w:val="20"/>
          <w:szCs w:val="21"/>
        </w:rPr>
      </w:pPr>
    </w:p>
    <w:p w:rsidR="00B1355F" w:rsidRDefault="0087638A" w:rsidP="00591C9B">
      <w:pPr>
        <w:spacing w:line="440" w:lineRule="exact"/>
        <w:ind w:leftChars="49" w:left="103" w:firstLineChars="1000" w:firstLine="2100"/>
        <w:jc w:val="left"/>
        <w:rPr>
          <w:rStyle w:val="NormalCharacter"/>
          <w:rFonts w:ascii="宋体" w:hAnsi="宋体"/>
          <w:sz w:val="20"/>
          <w:szCs w:val="21"/>
        </w:rPr>
      </w:pPr>
      <w:r>
        <w:rPr>
          <w:rStyle w:val="NormalCharacter"/>
          <w:rFonts w:ascii="宋体" w:hAnsi="宋体"/>
          <w:szCs w:val="21"/>
        </w:rPr>
        <w:t xml:space="preserve">                                          云之龙咨询集团有限公司</w:t>
      </w:r>
    </w:p>
    <w:p w:rsidR="00B1355F" w:rsidRDefault="0087638A">
      <w:pPr>
        <w:rPr>
          <w:rFonts w:ascii="宋体" w:hAnsi="宋体"/>
        </w:rPr>
      </w:pPr>
      <w:r>
        <w:rPr>
          <w:rStyle w:val="NormalCharacter"/>
          <w:rFonts w:ascii="宋体" w:hAnsi="宋体"/>
          <w:szCs w:val="21"/>
        </w:rPr>
        <w:t xml:space="preserve">                                                           </w:t>
      </w:r>
      <w:r>
        <w:rPr>
          <w:rStyle w:val="NormalCharacter"/>
          <w:rFonts w:ascii="宋体" w:hAnsi="宋体" w:hint="eastAsia"/>
          <w:szCs w:val="21"/>
        </w:rPr>
        <w:t xml:space="preserve">     </w:t>
      </w:r>
      <w:r>
        <w:rPr>
          <w:rStyle w:val="NormalCharacter"/>
          <w:rFonts w:ascii="宋体" w:hAnsi="宋体"/>
          <w:szCs w:val="21"/>
        </w:rPr>
        <w:t>202</w:t>
      </w:r>
      <w:r>
        <w:rPr>
          <w:rStyle w:val="NormalCharacter"/>
          <w:rFonts w:ascii="宋体" w:hAnsi="宋体" w:hint="eastAsia"/>
          <w:szCs w:val="21"/>
        </w:rPr>
        <w:t>2</w:t>
      </w:r>
      <w:r>
        <w:rPr>
          <w:rStyle w:val="NormalCharacter"/>
          <w:rFonts w:ascii="宋体" w:hAnsi="宋体"/>
          <w:szCs w:val="21"/>
        </w:rPr>
        <w:t>年</w:t>
      </w:r>
      <w:r>
        <w:rPr>
          <w:rStyle w:val="NormalCharacter"/>
          <w:rFonts w:ascii="宋体" w:hAnsi="宋体" w:hint="eastAsia"/>
          <w:szCs w:val="21"/>
        </w:rPr>
        <w:t>7</w:t>
      </w:r>
      <w:r>
        <w:rPr>
          <w:rStyle w:val="NormalCharacter"/>
          <w:rFonts w:ascii="宋体" w:hAnsi="宋体"/>
          <w:szCs w:val="21"/>
        </w:rPr>
        <w:t>月</w:t>
      </w:r>
      <w:r>
        <w:rPr>
          <w:rStyle w:val="NormalCharacter"/>
          <w:rFonts w:ascii="宋体" w:hAnsi="宋体" w:hint="eastAsia"/>
          <w:szCs w:val="21"/>
        </w:rPr>
        <w:t>27</w:t>
      </w:r>
      <w:r>
        <w:rPr>
          <w:rStyle w:val="NormalCharacter"/>
          <w:rFonts w:ascii="宋体" w:hAnsi="宋体"/>
          <w:szCs w:val="21"/>
        </w:rPr>
        <w:t>日</w:t>
      </w:r>
    </w:p>
    <w:p w:rsidR="00B1355F" w:rsidRDefault="00B1355F">
      <w:pPr>
        <w:spacing w:line="440" w:lineRule="exact"/>
        <w:ind w:right="420"/>
        <w:jc w:val="center"/>
        <w:rPr>
          <w:rStyle w:val="NormalCharacter"/>
          <w:rFonts w:ascii="宋体" w:hAnsi="宋体"/>
          <w:sz w:val="20"/>
          <w:szCs w:val="21"/>
        </w:rPr>
      </w:pPr>
    </w:p>
    <w:p w:rsidR="00B1355F" w:rsidRDefault="0087638A">
      <w:pPr>
        <w:spacing w:line="440" w:lineRule="exact"/>
        <w:ind w:right="420"/>
        <w:jc w:val="center"/>
        <w:rPr>
          <w:rFonts w:ascii="Calibri" w:hAnsi="Calibri"/>
          <w:b/>
          <w:sz w:val="32"/>
        </w:rPr>
      </w:pPr>
      <w:r>
        <w:rPr>
          <w:rStyle w:val="NormalCharacter"/>
          <w:rFonts w:ascii="宋体" w:hAnsi="宋体"/>
          <w:szCs w:val="21"/>
        </w:rPr>
        <w:br w:type="page"/>
      </w:r>
      <w:r>
        <w:rPr>
          <w:rStyle w:val="NormalCharacter"/>
          <w:rFonts w:hint="eastAsia"/>
          <w:b/>
          <w:sz w:val="32"/>
          <w:szCs w:val="32"/>
        </w:rPr>
        <w:lastRenderedPageBreak/>
        <w:t>招租办法</w:t>
      </w:r>
      <w:r>
        <w:rPr>
          <w:rStyle w:val="NormalCharacter"/>
          <w:b/>
          <w:sz w:val="32"/>
          <w:szCs w:val="32"/>
        </w:rPr>
        <w:t xml:space="preserve"> </w:t>
      </w:r>
    </w:p>
    <w:p w:rsidR="00B1355F" w:rsidRDefault="00B1355F">
      <w:pPr>
        <w:spacing w:line="440" w:lineRule="exact"/>
        <w:jc w:val="center"/>
        <w:rPr>
          <w:rStyle w:val="NormalCharacter"/>
          <w:b/>
          <w:sz w:val="32"/>
          <w:szCs w:val="32"/>
        </w:rPr>
      </w:pPr>
    </w:p>
    <w:p w:rsidR="00B1355F" w:rsidRDefault="0087638A">
      <w:pPr>
        <w:spacing w:line="320" w:lineRule="exact"/>
        <w:rPr>
          <w:rStyle w:val="NormalCharacter"/>
          <w:rFonts w:ascii="宋体" w:hAnsi="宋体"/>
          <w:b/>
          <w:bCs/>
          <w:spacing w:val="-4"/>
          <w:sz w:val="20"/>
          <w:szCs w:val="21"/>
        </w:rPr>
      </w:pPr>
      <w:r>
        <w:rPr>
          <w:rStyle w:val="NormalCharacter"/>
          <w:rFonts w:ascii="宋体" w:hAnsi="宋体" w:hint="eastAsia"/>
          <w:b/>
          <w:bCs/>
          <w:spacing w:val="-4"/>
          <w:szCs w:val="21"/>
        </w:rPr>
        <w:t xml:space="preserve">一、承租人须知 </w:t>
      </w:r>
    </w:p>
    <w:tbl>
      <w:tblPr>
        <w:tblW w:w="93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2112"/>
        <w:gridCol w:w="6433"/>
      </w:tblGrid>
      <w:tr w:rsidR="00B1355F">
        <w:trPr>
          <w:trHeight w:val="500"/>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60" w:lineRule="auto"/>
              <w:jc w:val="center"/>
              <w:rPr>
                <w:rStyle w:val="NormalCharacter"/>
                <w:rFonts w:ascii="宋体" w:hAnsi="宋体"/>
                <w:sz w:val="24"/>
              </w:rPr>
            </w:pPr>
            <w:r>
              <w:rPr>
                <w:rStyle w:val="NormalCharacter"/>
                <w:rFonts w:ascii="宋体" w:hAnsi="宋体"/>
                <w:sz w:val="24"/>
              </w:rPr>
              <w:t>序号</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4"/>
              </w:rPr>
            </w:pPr>
            <w:r>
              <w:rPr>
                <w:rStyle w:val="NormalCharacter"/>
                <w:rFonts w:ascii="宋体" w:hAnsi="宋体" w:hint="eastAsia"/>
                <w:sz w:val="24"/>
              </w:rPr>
              <w:t>条款</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4"/>
              </w:rPr>
            </w:pPr>
            <w:r>
              <w:rPr>
                <w:rStyle w:val="NormalCharacter"/>
                <w:rFonts w:ascii="宋体" w:hAnsi="宋体"/>
                <w:sz w:val="24"/>
              </w:rPr>
              <w:t>内容、要求</w:t>
            </w:r>
          </w:p>
        </w:tc>
      </w:tr>
      <w:tr w:rsidR="00B1355F">
        <w:trPr>
          <w:trHeight w:val="90"/>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sz w:val="20"/>
                <w:szCs w:val="21"/>
              </w:rPr>
            </w:pPr>
            <w:r>
              <w:rPr>
                <w:rStyle w:val="NormalCharacter"/>
                <w:rFonts w:ascii="宋体" w:hAnsi="宋体" w:hint="eastAsia"/>
                <w:szCs w:val="21"/>
              </w:rPr>
              <w:t>1</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szCs w:val="21"/>
              </w:rPr>
              <w:t>费用</w:t>
            </w:r>
            <w:r>
              <w:rPr>
                <w:rStyle w:val="NormalCharacter"/>
                <w:rFonts w:ascii="宋体" w:hAnsi="宋体" w:hint="eastAsia"/>
                <w:szCs w:val="21"/>
              </w:rPr>
              <w:t>说明</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rPr>
                <w:rStyle w:val="NormalCharacter"/>
                <w:rFonts w:ascii="宋体" w:hAnsi="宋体"/>
                <w:sz w:val="20"/>
                <w:szCs w:val="21"/>
              </w:rPr>
            </w:pPr>
            <w:r>
              <w:rPr>
                <w:rStyle w:val="NormalCharacter"/>
                <w:rFonts w:ascii="宋体" w:hAnsi="宋体"/>
                <w:spacing w:val="-4"/>
                <w:szCs w:val="21"/>
              </w:rPr>
              <w:t>不论</w:t>
            </w:r>
            <w:r>
              <w:rPr>
                <w:rStyle w:val="NormalCharacter"/>
                <w:rFonts w:ascii="宋体" w:hAnsi="宋体" w:hint="eastAsia"/>
                <w:spacing w:val="-4"/>
                <w:szCs w:val="21"/>
              </w:rPr>
              <w:t>招租</w:t>
            </w:r>
            <w:r>
              <w:rPr>
                <w:rStyle w:val="NormalCharacter"/>
                <w:rFonts w:ascii="宋体" w:hAnsi="宋体"/>
                <w:spacing w:val="-4"/>
                <w:szCs w:val="21"/>
              </w:rPr>
              <w:t>结果如何，</w:t>
            </w:r>
            <w:r>
              <w:rPr>
                <w:rStyle w:val="NormalCharacter"/>
                <w:rFonts w:ascii="宋体" w:hAnsi="宋体" w:hint="eastAsia"/>
                <w:spacing w:val="-4"/>
                <w:szCs w:val="21"/>
              </w:rPr>
              <w:t>承租人</w:t>
            </w:r>
            <w:r>
              <w:rPr>
                <w:rStyle w:val="NormalCharacter"/>
                <w:rFonts w:ascii="宋体" w:hAnsi="宋体"/>
                <w:spacing w:val="-4"/>
                <w:szCs w:val="21"/>
              </w:rPr>
              <w:t>均应自行承担所有与</w:t>
            </w:r>
            <w:r>
              <w:rPr>
                <w:rStyle w:val="NormalCharacter"/>
                <w:rFonts w:ascii="宋体" w:hAnsi="宋体" w:hint="eastAsia"/>
                <w:spacing w:val="-4"/>
                <w:szCs w:val="21"/>
              </w:rPr>
              <w:t>招租事宜</w:t>
            </w:r>
            <w:r>
              <w:rPr>
                <w:rStyle w:val="NormalCharacter"/>
                <w:rFonts w:ascii="宋体" w:hAnsi="宋体"/>
                <w:spacing w:val="-4"/>
                <w:szCs w:val="21"/>
              </w:rPr>
              <w:t>有关的全部费用</w:t>
            </w:r>
            <w:r>
              <w:rPr>
                <w:rStyle w:val="NormalCharacter"/>
                <w:rFonts w:ascii="宋体" w:hAnsi="宋体"/>
                <w:szCs w:val="21"/>
              </w:rPr>
              <w:t>。</w:t>
            </w:r>
          </w:p>
        </w:tc>
      </w:tr>
      <w:tr w:rsidR="00B1355F">
        <w:trPr>
          <w:trHeight w:val="90"/>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sz w:val="20"/>
                <w:szCs w:val="21"/>
              </w:rPr>
            </w:pPr>
            <w:r>
              <w:rPr>
                <w:rStyle w:val="NormalCharacter"/>
                <w:rFonts w:ascii="宋体" w:hAnsi="宋体" w:hint="eastAsia"/>
                <w:szCs w:val="21"/>
              </w:rPr>
              <w:t>2</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pStyle w:val="a6"/>
              <w:ind w:firstLineChars="200" w:firstLine="420"/>
            </w:pPr>
            <w:r>
              <w:rPr>
                <w:rFonts w:hint="eastAsia"/>
              </w:rPr>
              <w:t>租赁保证金</w:t>
            </w:r>
          </w:p>
          <w:p w:rsidR="00B1355F" w:rsidRDefault="00B1355F">
            <w:pPr>
              <w:spacing w:line="320" w:lineRule="exact"/>
              <w:jc w:val="center"/>
              <w:rPr>
                <w:rStyle w:val="NormalCharacter"/>
                <w:rFonts w:ascii="宋体" w:hAnsi="宋体"/>
                <w:sz w:val="20"/>
                <w:szCs w:val="21"/>
              </w:rPr>
            </w:pP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00" w:lineRule="exact"/>
              <w:rPr>
                <w:rStyle w:val="NormalCharacter"/>
                <w:rFonts w:ascii="宋体" w:hAnsi="宋体"/>
                <w:sz w:val="20"/>
                <w:szCs w:val="21"/>
              </w:rPr>
            </w:pPr>
            <w:r>
              <w:rPr>
                <w:rStyle w:val="NormalCharacter"/>
                <w:rFonts w:ascii="宋体" w:hAnsi="宋体"/>
                <w:szCs w:val="21"/>
              </w:rPr>
              <w:t>（1）</w:t>
            </w:r>
            <w:r>
              <w:rPr>
                <w:rFonts w:hint="eastAsia"/>
              </w:rPr>
              <w:t>租赁保证金</w:t>
            </w:r>
            <w:r>
              <w:rPr>
                <w:rStyle w:val="NormalCharacter"/>
                <w:rFonts w:ascii="宋体" w:hAnsi="宋体"/>
                <w:szCs w:val="21"/>
              </w:rPr>
              <w:t>缴纳：</w:t>
            </w:r>
          </w:p>
          <w:p w:rsidR="00B1355F" w:rsidRDefault="0087638A">
            <w:pPr>
              <w:spacing w:line="400" w:lineRule="exact"/>
              <w:rPr>
                <w:rStyle w:val="NormalCharacter"/>
                <w:rFonts w:ascii="宋体" w:hAnsi="宋体"/>
                <w:b/>
                <w:sz w:val="20"/>
                <w:szCs w:val="21"/>
              </w:rPr>
            </w:pPr>
            <w:r>
              <w:rPr>
                <w:rStyle w:val="NormalCharacter"/>
                <w:rFonts w:ascii="宋体" w:hAnsi="宋体"/>
                <w:szCs w:val="21"/>
              </w:rPr>
              <w:t>①</w:t>
            </w:r>
            <w:r>
              <w:rPr>
                <w:rFonts w:hint="eastAsia"/>
              </w:rPr>
              <w:t>租赁保证金</w:t>
            </w:r>
            <w:r>
              <w:rPr>
                <w:rStyle w:val="NormalCharacter"/>
                <w:rFonts w:ascii="宋体" w:hAnsi="宋体"/>
                <w:szCs w:val="21"/>
              </w:rPr>
              <w:t>金额：各分标保证金按</w:t>
            </w:r>
            <w:r>
              <w:rPr>
                <w:rStyle w:val="NormalCharacter"/>
                <w:rFonts w:ascii="宋体" w:hAnsi="宋体" w:hint="eastAsia"/>
              </w:rPr>
              <w:t>招租公告的第二点内容“</w:t>
            </w:r>
            <w:r>
              <w:rPr>
                <w:rStyle w:val="NormalCharacter"/>
                <w:rFonts w:ascii="宋体" w:hAnsi="宋体" w:cs="Times New Roman" w:hint="eastAsia"/>
              </w:rPr>
              <w:t>招租人租赁合同到期或空置的零散门面</w:t>
            </w:r>
            <w:r>
              <w:rPr>
                <w:rStyle w:val="NormalCharacter"/>
                <w:rFonts w:ascii="宋体" w:hAnsi="宋体" w:cs="Times New Roman" w:hint="eastAsia"/>
                <w:szCs w:val="21"/>
              </w:rPr>
              <w:t>情况及招租要求一览表</w:t>
            </w:r>
            <w:r>
              <w:rPr>
                <w:rStyle w:val="NormalCharacter"/>
                <w:rFonts w:ascii="宋体" w:hAnsi="宋体" w:hint="eastAsia"/>
              </w:rPr>
              <w:t>”</w:t>
            </w:r>
            <w:r>
              <w:rPr>
                <w:rStyle w:val="NormalCharacter"/>
                <w:rFonts w:ascii="宋体" w:hAnsi="宋体"/>
                <w:szCs w:val="21"/>
              </w:rPr>
              <w:t>中</w:t>
            </w:r>
            <w:r>
              <w:rPr>
                <w:rStyle w:val="NormalCharacter"/>
                <w:rFonts w:ascii="宋体" w:hAnsi="宋体" w:hint="eastAsia"/>
                <w:szCs w:val="21"/>
              </w:rPr>
              <w:t>租赁</w:t>
            </w:r>
            <w:r>
              <w:rPr>
                <w:rStyle w:val="NormalCharacter"/>
                <w:rFonts w:ascii="宋体" w:hAnsi="宋体"/>
                <w:szCs w:val="21"/>
              </w:rPr>
              <w:t>保证金一栏收取（人民币，各分标须足额交纳）。</w:t>
            </w:r>
          </w:p>
          <w:p w:rsidR="00B1355F" w:rsidRDefault="0087638A">
            <w:pPr>
              <w:spacing w:line="320" w:lineRule="exact"/>
              <w:rPr>
                <w:rStyle w:val="NormalCharacter"/>
                <w:rFonts w:ascii="宋体" w:hAnsi="宋体"/>
                <w:sz w:val="20"/>
                <w:szCs w:val="21"/>
              </w:rPr>
            </w:pPr>
            <w:r>
              <w:rPr>
                <w:rStyle w:val="NormalCharacter"/>
                <w:rFonts w:ascii="宋体" w:hAnsi="宋体"/>
              </w:rPr>
              <w:t>②</w:t>
            </w:r>
            <w:r>
              <w:rPr>
                <w:rStyle w:val="NormalCharacter"/>
                <w:rFonts w:ascii="宋体" w:hAnsi="宋体" w:hint="eastAsia"/>
                <w:spacing w:val="-4"/>
                <w:szCs w:val="21"/>
              </w:rPr>
              <w:t>承租人</w:t>
            </w:r>
            <w:r>
              <w:rPr>
                <w:rStyle w:val="NormalCharacter"/>
                <w:rFonts w:ascii="宋体" w:hAnsi="宋体"/>
              </w:rPr>
              <w:t>应于</w:t>
            </w:r>
            <w:r>
              <w:rPr>
                <w:rStyle w:val="NormalCharacter"/>
                <w:rFonts w:ascii="宋体" w:hAnsi="宋体"/>
                <w:u w:val="single" w:color="0000FF"/>
              </w:rPr>
              <w:t>202</w:t>
            </w:r>
            <w:r>
              <w:rPr>
                <w:rStyle w:val="NormalCharacter"/>
                <w:rFonts w:ascii="宋体" w:hAnsi="宋体" w:hint="eastAsia"/>
                <w:u w:val="single" w:color="0000FF"/>
              </w:rPr>
              <w:t>2</w:t>
            </w:r>
            <w:r>
              <w:rPr>
                <w:rStyle w:val="NormalCharacter"/>
                <w:rFonts w:ascii="宋体" w:hAnsi="宋体"/>
                <w:u w:val="single" w:color="0000FF"/>
              </w:rPr>
              <w:t>年</w:t>
            </w:r>
            <w:r>
              <w:rPr>
                <w:rStyle w:val="NormalCharacter"/>
                <w:rFonts w:ascii="宋体" w:hAnsi="宋体" w:hint="eastAsia"/>
                <w:u w:val="single" w:color="0000FF"/>
              </w:rPr>
              <w:t xml:space="preserve">8 </w:t>
            </w:r>
            <w:r>
              <w:rPr>
                <w:rStyle w:val="NormalCharacter"/>
                <w:rFonts w:ascii="宋体" w:hAnsi="宋体"/>
                <w:u w:val="single" w:color="0000FF"/>
              </w:rPr>
              <w:t>月</w:t>
            </w:r>
            <w:r>
              <w:rPr>
                <w:rStyle w:val="NormalCharacter"/>
                <w:rFonts w:ascii="宋体" w:hAnsi="宋体" w:hint="eastAsia"/>
                <w:u w:val="single" w:color="0000FF"/>
              </w:rPr>
              <w:t>8</w:t>
            </w:r>
            <w:r>
              <w:rPr>
                <w:rStyle w:val="NormalCharacter"/>
                <w:rFonts w:ascii="宋体" w:hAnsi="宋体"/>
                <w:u w:val="single" w:color="0000FF"/>
              </w:rPr>
              <w:t>日下午</w:t>
            </w:r>
            <w:r>
              <w:rPr>
                <w:rStyle w:val="NormalCharacter"/>
                <w:rFonts w:ascii="宋体" w:hAnsi="宋体" w:hint="eastAsia"/>
                <w:u w:val="single" w:color="0000FF"/>
              </w:rPr>
              <w:t>17</w:t>
            </w:r>
            <w:r>
              <w:rPr>
                <w:rStyle w:val="NormalCharacter"/>
                <w:rFonts w:ascii="宋体" w:hAnsi="宋体"/>
                <w:u w:val="single" w:color="0000FF"/>
              </w:rPr>
              <w:t xml:space="preserve"> 时</w:t>
            </w:r>
            <w:r>
              <w:rPr>
                <w:rStyle w:val="NormalCharacter"/>
                <w:rFonts w:ascii="宋体" w:hAnsi="宋体"/>
              </w:rPr>
              <w:t>前将</w:t>
            </w:r>
            <w:r>
              <w:rPr>
                <w:rFonts w:hint="eastAsia"/>
              </w:rPr>
              <w:t>租赁保证金</w:t>
            </w:r>
            <w:r>
              <w:rPr>
                <w:rStyle w:val="NormalCharacter"/>
                <w:rFonts w:ascii="宋体" w:hAnsi="宋体"/>
              </w:rPr>
              <w:t>以</w:t>
            </w:r>
            <w:r>
              <w:rPr>
                <w:rStyle w:val="NormalCharacter"/>
                <w:rFonts w:ascii="宋体" w:hAnsi="宋体"/>
                <w:u w:val="single" w:color="000000"/>
              </w:rPr>
              <w:t>转账、电汇、现金</w:t>
            </w:r>
            <w:r>
              <w:rPr>
                <w:rStyle w:val="NormalCharacter"/>
                <w:rFonts w:ascii="宋体" w:hAnsi="宋体"/>
              </w:rPr>
              <w:t>形式交至</w:t>
            </w:r>
            <w:r>
              <w:rPr>
                <w:rStyle w:val="NormalCharacter"/>
                <w:rFonts w:ascii="宋体" w:hAnsi="宋体"/>
                <w:szCs w:val="21"/>
              </w:rPr>
              <w:t>云之龙咨询集团有限公司</w:t>
            </w:r>
            <w:r>
              <w:rPr>
                <w:rStyle w:val="NormalCharacter"/>
                <w:rFonts w:ascii="宋体" w:hAnsi="宋体"/>
              </w:rPr>
              <w:t>指定账户</w:t>
            </w:r>
            <w:r>
              <w:rPr>
                <w:rStyle w:val="NormalCharacter"/>
                <w:rFonts w:ascii="宋体" w:hAnsi="宋体"/>
                <w:b/>
              </w:rPr>
              <w:t>【开户名称：云之龙咨询集团有限公司桂林分公司；开户行：中信银行股份有限公司南宁东葛支行；账号：8113001013100074449】</w:t>
            </w:r>
            <w:r>
              <w:rPr>
                <w:rStyle w:val="NormalCharacter"/>
                <w:rFonts w:ascii="宋体" w:hAnsi="宋体"/>
              </w:rPr>
              <w:t>，</w:t>
            </w:r>
            <w:r>
              <w:rPr>
                <w:rStyle w:val="NormalCharacter"/>
                <w:rFonts w:ascii="宋体" w:hAnsi="宋体"/>
                <w:szCs w:val="21"/>
              </w:rPr>
              <w:t>否则视为无效</w:t>
            </w:r>
            <w:r>
              <w:rPr>
                <w:rFonts w:hint="eastAsia"/>
              </w:rPr>
              <w:t>租赁保证金</w:t>
            </w:r>
            <w:r>
              <w:rPr>
                <w:rStyle w:val="NormalCharacter"/>
                <w:rFonts w:ascii="宋体" w:hAnsi="宋体"/>
                <w:szCs w:val="21"/>
              </w:rPr>
              <w:t>。</w:t>
            </w:r>
          </w:p>
          <w:p w:rsidR="00B1355F" w:rsidRDefault="0087638A">
            <w:pPr>
              <w:spacing w:line="350" w:lineRule="exact"/>
              <w:rPr>
                <w:rStyle w:val="NormalCharacter"/>
                <w:rFonts w:ascii="宋体" w:hAnsi="宋体"/>
                <w:sz w:val="20"/>
                <w:szCs w:val="21"/>
              </w:rPr>
            </w:pPr>
            <w:r>
              <w:rPr>
                <w:rStyle w:val="NormalCharacter"/>
                <w:rFonts w:ascii="宋体" w:hAnsi="宋体"/>
                <w:szCs w:val="21"/>
              </w:rPr>
              <w:t>③凡未在规定时间内足额交纳保证金的均视为无效，其文件一律作无效处理。</w:t>
            </w:r>
          </w:p>
          <w:p w:rsidR="00B1355F" w:rsidRDefault="0087638A">
            <w:pPr>
              <w:pStyle w:val="a6"/>
              <w:rPr>
                <w:rStyle w:val="NormalCharacter"/>
                <w:rFonts w:hAnsi="宋体"/>
                <w:sz w:val="20"/>
              </w:rPr>
            </w:pPr>
            <w:r>
              <w:rPr>
                <w:rStyle w:val="NormalCharacter"/>
                <w:rFonts w:ascii="宋体" w:hAnsi="宋体"/>
                <w:szCs w:val="21"/>
              </w:rPr>
              <w:t>④</w:t>
            </w:r>
            <w:r>
              <w:rPr>
                <w:rStyle w:val="NormalCharacter"/>
                <w:rFonts w:ascii="宋体" w:hAnsi="宋体" w:hint="eastAsia"/>
                <w:spacing w:val="-4"/>
                <w:szCs w:val="21"/>
              </w:rPr>
              <w:t>承租人</w:t>
            </w:r>
            <w:r>
              <w:rPr>
                <w:rStyle w:val="NormalCharacter"/>
                <w:rFonts w:hAnsi="宋体"/>
              </w:rPr>
              <w:t>应按上述要求交纳</w:t>
            </w:r>
            <w:r>
              <w:rPr>
                <w:rFonts w:hint="eastAsia"/>
              </w:rPr>
              <w:t>租赁保证金</w:t>
            </w:r>
            <w:r>
              <w:rPr>
                <w:rStyle w:val="NormalCharacter"/>
                <w:rFonts w:hAnsi="宋体"/>
              </w:rPr>
              <w:t>,</w:t>
            </w:r>
            <w:r>
              <w:rPr>
                <w:rStyle w:val="NormalCharacter"/>
                <w:rFonts w:hAnsi="宋体"/>
              </w:rPr>
              <w:t>并自行考虑到账时间，妥善安排</w:t>
            </w:r>
            <w:r>
              <w:rPr>
                <w:rFonts w:hint="eastAsia"/>
              </w:rPr>
              <w:t>租赁保证金</w:t>
            </w:r>
            <w:r>
              <w:rPr>
                <w:rStyle w:val="NormalCharacter"/>
                <w:rFonts w:hAnsi="宋体"/>
              </w:rPr>
              <w:t>交纳工作，确保按时到账。</w:t>
            </w:r>
            <w:r>
              <w:rPr>
                <w:rStyle w:val="NormalCharacter"/>
                <w:rFonts w:ascii="宋体" w:hAnsi="宋体" w:hint="eastAsia"/>
                <w:spacing w:val="-4"/>
                <w:szCs w:val="21"/>
              </w:rPr>
              <w:t>承租人</w:t>
            </w:r>
            <w:r>
              <w:rPr>
                <w:rStyle w:val="NormalCharacter"/>
                <w:rFonts w:hAnsi="宋体"/>
              </w:rPr>
              <w:t>应将</w:t>
            </w:r>
            <w:r>
              <w:rPr>
                <w:rFonts w:hint="eastAsia"/>
              </w:rPr>
              <w:t>租赁保证金</w:t>
            </w:r>
            <w:r>
              <w:rPr>
                <w:rStyle w:val="NormalCharacter"/>
                <w:rFonts w:hAnsi="宋体"/>
              </w:rPr>
              <w:t>交纳凭证复印件放入</w:t>
            </w:r>
            <w:r>
              <w:rPr>
                <w:rStyle w:val="NormalCharacter"/>
                <w:rFonts w:hAnsi="宋体" w:hint="eastAsia"/>
              </w:rPr>
              <w:t>其</w:t>
            </w:r>
            <w:r>
              <w:rPr>
                <w:rStyle w:val="NormalCharacter"/>
                <w:rFonts w:hAnsi="宋体"/>
                <w:szCs w:val="21"/>
              </w:rPr>
              <w:t>文件</w:t>
            </w:r>
            <w:r>
              <w:rPr>
                <w:rStyle w:val="NormalCharacter"/>
                <w:rFonts w:hAnsi="宋体"/>
              </w:rPr>
              <w:t>中。否则，其</w:t>
            </w:r>
            <w:r>
              <w:rPr>
                <w:rStyle w:val="NormalCharacter"/>
                <w:rFonts w:ascii="宋体" w:hAnsi="宋体" w:hint="eastAsia"/>
                <w:szCs w:val="21"/>
              </w:rPr>
              <w:t>租赁报价文件作</w:t>
            </w:r>
            <w:r>
              <w:rPr>
                <w:rStyle w:val="NormalCharacter"/>
                <w:rFonts w:hAnsi="宋体"/>
                <w:szCs w:val="21"/>
              </w:rPr>
              <w:t>无效</w:t>
            </w:r>
            <w:r>
              <w:rPr>
                <w:rStyle w:val="NormalCharacter"/>
                <w:rFonts w:hAnsi="宋体" w:hint="eastAsia"/>
                <w:szCs w:val="21"/>
              </w:rPr>
              <w:t>处理</w:t>
            </w:r>
            <w:r>
              <w:rPr>
                <w:rStyle w:val="NormalCharacter"/>
                <w:rFonts w:hAnsi="宋体"/>
              </w:rPr>
              <w:t>。</w:t>
            </w:r>
          </w:p>
          <w:p w:rsidR="00B1355F" w:rsidRDefault="0087638A">
            <w:pPr>
              <w:pStyle w:val="PlainText"/>
              <w:spacing w:line="350" w:lineRule="exact"/>
              <w:rPr>
                <w:rStyle w:val="NormalCharacter"/>
                <w:rFonts w:ascii="宋体" w:hAnsi="宋体"/>
              </w:rPr>
            </w:pPr>
            <w:r>
              <w:rPr>
                <w:rStyle w:val="NormalCharacter"/>
                <w:rFonts w:ascii="宋体" w:hAnsi="宋体"/>
              </w:rPr>
              <w:t>⑤对未足额、按时</w:t>
            </w:r>
            <w:r>
              <w:rPr>
                <w:rStyle w:val="NormalCharacter"/>
                <w:rFonts w:ascii="宋体" w:hAnsi="宋体"/>
                <w:szCs w:val="21"/>
              </w:rPr>
              <w:t>交纳</w:t>
            </w:r>
            <w:r>
              <w:rPr>
                <w:rFonts w:hint="eastAsia"/>
              </w:rPr>
              <w:t>租赁保证金</w:t>
            </w:r>
            <w:r>
              <w:rPr>
                <w:rStyle w:val="NormalCharacter"/>
                <w:rFonts w:ascii="宋体" w:hAnsi="宋体"/>
              </w:rPr>
              <w:t>的，均按未交纳</w:t>
            </w:r>
            <w:r>
              <w:rPr>
                <w:rFonts w:hint="eastAsia"/>
              </w:rPr>
              <w:t>租赁保证金</w:t>
            </w:r>
            <w:r>
              <w:rPr>
                <w:rStyle w:val="NormalCharacter"/>
                <w:rFonts w:ascii="宋体" w:hAnsi="宋体"/>
              </w:rPr>
              <w:t>处理，并由</w:t>
            </w:r>
            <w:r>
              <w:rPr>
                <w:rStyle w:val="NormalCharacter"/>
                <w:rFonts w:hAnsi="宋体" w:hint="eastAsia"/>
              </w:rPr>
              <w:t>审核小组</w:t>
            </w:r>
            <w:r>
              <w:rPr>
                <w:rStyle w:val="NormalCharacter"/>
                <w:rFonts w:ascii="宋体" w:hAnsi="宋体"/>
              </w:rPr>
              <w:t>现场核定该</w:t>
            </w:r>
            <w:r>
              <w:rPr>
                <w:rStyle w:val="NormalCharacter"/>
                <w:rFonts w:ascii="宋体" w:hAnsi="宋体" w:hint="eastAsia"/>
                <w:szCs w:val="21"/>
              </w:rPr>
              <w:t>租赁报价文件</w:t>
            </w:r>
            <w:r>
              <w:rPr>
                <w:rStyle w:val="NormalCharacter"/>
                <w:rFonts w:ascii="宋体" w:hAnsi="宋体"/>
              </w:rPr>
              <w:t>无效。</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（2）</w:t>
            </w:r>
            <w:r>
              <w:rPr>
                <w:rFonts w:hint="eastAsia"/>
              </w:rPr>
              <w:t>租赁保证金</w:t>
            </w:r>
            <w:r>
              <w:rPr>
                <w:rStyle w:val="NormalCharacter"/>
                <w:rFonts w:ascii="宋体" w:hAnsi="宋体"/>
                <w:szCs w:val="21"/>
              </w:rPr>
              <w:t>退付：</w:t>
            </w:r>
          </w:p>
          <w:p w:rsidR="00B1355F" w:rsidRDefault="0087638A">
            <w:pPr>
              <w:tabs>
                <w:tab w:val="left" w:pos="1305"/>
              </w:tabs>
              <w:spacing w:line="350" w:lineRule="exact"/>
              <w:rPr>
                <w:rStyle w:val="NormalCharacter"/>
                <w:rFonts w:ascii="宋体" w:hAnsi="宋体"/>
                <w:sz w:val="20"/>
                <w:szCs w:val="21"/>
              </w:rPr>
            </w:pPr>
            <w:r>
              <w:rPr>
                <w:rFonts w:hint="eastAsia"/>
              </w:rPr>
              <w:t>租赁保证金</w:t>
            </w:r>
            <w:r>
              <w:rPr>
                <w:rStyle w:val="NormalCharacter"/>
                <w:rFonts w:ascii="宋体" w:hAnsi="宋体"/>
                <w:szCs w:val="21"/>
              </w:rPr>
              <w:t>的退还均以转账形式（无息）退回到</w:t>
            </w:r>
            <w:r>
              <w:rPr>
                <w:rStyle w:val="NormalCharacter"/>
                <w:rFonts w:ascii="宋体" w:hAnsi="宋体" w:hint="eastAsia"/>
                <w:szCs w:val="21"/>
              </w:rPr>
              <w:t>承租人</w:t>
            </w:r>
            <w:r>
              <w:rPr>
                <w:rStyle w:val="NormalCharacter"/>
                <w:rFonts w:ascii="宋体" w:hAnsi="宋体"/>
                <w:szCs w:val="21"/>
              </w:rPr>
              <w:t>银行账户。除招租文件规定不予退还</w:t>
            </w:r>
            <w:r>
              <w:rPr>
                <w:rFonts w:hint="eastAsia"/>
              </w:rPr>
              <w:t>租赁保证金</w:t>
            </w:r>
            <w:r>
              <w:rPr>
                <w:rStyle w:val="NormalCharacter"/>
                <w:rFonts w:ascii="宋体" w:hAnsi="宋体"/>
                <w:szCs w:val="21"/>
              </w:rPr>
              <w:t>的情形外，未成交</w:t>
            </w:r>
            <w:r>
              <w:rPr>
                <w:rStyle w:val="NormalCharacter"/>
                <w:rFonts w:ascii="宋体" w:hAnsi="宋体" w:hint="eastAsia"/>
                <w:szCs w:val="21"/>
              </w:rPr>
              <w:t>承租人</w:t>
            </w:r>
            <w:r>
              <w:rPr>
                <w:rStyle w:val="NormalCharacter"/>
                <w:rFonts w:ascii="宋体" w:hAnsi="宋体"/>
                <w:szCs w:val="21"/>
              </w:rPr>
              <w:t>的</w:t>
            </w:r>
            <w:r>
              <w:rPr>
                <w:rFonts w:hint="eastAsia"/>
              </w:rPr>
              <w:t>租赁保证金</w:t>
            </w:r>
            <w:r>
              <w:rPr>
                <w:rStyle w:val="NormalCharacter"/>
                <w:rFonts w:ascii="宋体" w:hAnsi="宋体"/>
                <w:szCs w:val="21"/>
              </w:rPr>
              <w:t>在成交通知书发出后五个工作日内，</w:t>
            </w:r>
            <w:r>
              <w:rPr>
                <w:rStyle w:val="NormalCharacter"/>
                <w:rFonts w:ascii="宋体" w:hAnsi="宋体" w:hint="eastAsia"/>
                <w:szCs w:val="21"/>
              </w:rPr>
              <w:t>承租人</w:t>
            </w:r>
            <w:r>
              <w:rPr>
                <w:rStyle w:val="NormalCharacter"/>
                <w:rFonts w:ascii="宋体" w:hAnsi="宋体"/>
                <w:szCs w:val="21"/>
              </w:rPr>
              <w:t>提供</w:t>
            </w:r>
            <w:r>
              <w:rPr>
                <w:rStyle w:val="NormalCharacter"/>
                <w:rFonts w:ascii="宋体" w:hAnsi="宋体" w:hint="eastAsia"/>
                <w:szCs w:val="21"/>
              </w:rPr>
              <w:t>其</w:t>
            </w:r>
            <w:r>
              <w:rPr>
                <w:rStyle w:val="NormalCharacter"/>
                <w:rFonts w:ascii="宋体" w:hAnsi="宋体"/>
                <w:szCs w:val="21"/>
              </w:rPr>
              <w:t>开户银行及账号后退还。成交</w:t>
            </w:r>
            <w:r>
              <w:rPr>
                <w:rStyle w:val="NormalCharacter"/>
                <w:rFonts w:ascii="宋体" w:hAnsi="宋体" w:hint="eastAsia"/>
                <w:szCs w:val="21"/>
              </w:rPr>
              <w:t>承租人</w:t>
            </w:r>
            <w:r>
              <w:rPr>
                <w:rStyle w:val="NormalCharacter"/>
                <w:rFonts w:ascii="宋体" w:hAnsi="宋体"/>
                <w:szCs w:val="21"/>
              </w:rPr>
              <w:t>的保证金在合同签订并将壹份采购合同原件送</w:t>
            </w:r>
            <w:r>
              <w:rPr>
                <w:rStyle w:val="NormalCharacter"/>
                <w:rFonts w:ascii="宋体" w:hAnsi="宋体" w:hint="eastAsia"/>
                <w:szCs w:val="21"/>
              </w:rPr>
              <w:t>代理咨询机构</w:t>
            </w:r>
            <w:r>
              <w:rPr>
                <w:rStyle w:val="NormalCharacter"/>
                <w:rFonts w:ascii="宋体" w:hAnsi="宋体"/>
                <w:szCs w:val="21"/>
              </w:rPr>
              <w:t>存档后的五个工作日内退还。</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（3）</w:t>
            </w:r>
            <w:r>
              <w:rPr>
                <w:rStyle w:val="NormalCharacter"/>
                <w:rFonts w:ascii="宋体" w:hAnsi="宋体" w:hint="eastAsia"/>
                <w:spacing w:val="-4"/>
                <w:szCs w:val="21"/>
              </w:rPr>
              <w:t>承租人</w:t>
            </w:r>
            <w:r>
              <w:rPr>
                <w:rStyle w:val="NormalCharacter"/>
                <w:rFonts w:ascii="宋体" w:hAnsi="宋体"/>
                <w:szCs w:val="21"/>
              </w:rPr>
              <w:t>有下列情形之一的，</w:t>
            </w:r>
            <w:r>
              <w:rPr>
                <w:rFonts w:hint="eastAsia"/>
              </w:rPr>
              <w:t>租赁保证金</w:t>
            </w:r>
            <w:r>
              <w:rPr>
                <w:rStyle w:val="NormalCharacter"/>
                <w:rFonts w:ascii="宋体" w:hAnsi="宋体"/>
                <w:szCs w:val="21"/>
              </w:rPr>
              <w:t>将不予退还：</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①</w:t>
            </w:r>
            <w:r>
              <w:rPr>
                <w:rStyle w:val="NormalCharacter"/>
                <w:rFonts w:ascii="宋体" w:hAnsi="宋体" w:hint="eastAsia"/>
                <w:spacing w:val="-4"/>
                <w:szCs w:val="21"/>
              </w:rPr>
              <w:t>承租人</w:t>
            </w:r>
            <w:r>
              <w:rPr>
                <w:rStyle w:val="NormalCharacter"/>
                <w:rFonts w:ascii="宋体" w:hAnsi="宋体"/>
                <w:szCs w:val="21"/>
              </w:rPr>
              <w:t>在提交文件截止时间后撤回文件的；</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②</w:t>
            </w:r>
            <w:r>
              <w:rPr>
                <w:rStyle w:val="NormalCharacter"/>
                <w:rFonts w:ascii="宋体" w:hAnsi="宋体" w:hint="eastAsia"/>
                <w:spacing w:val="-4"/>
                <w:szCs w:val="21"/>
              </w:rPr>
              <w:t>承租人</w:t>
            </w:r>
            <w:r>
              <w:rPr>
                <w:rStyle w:val="NormalCharacter"/>
                <w:rFonts w:ascii="宋体" w:hAnsi="宋体"/>
                <w:szCs w:val="21"/>
              </w:rPr>
              <w:t>在文件中提供虚假材料的；</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③除因不可抗力或招租文件认可的情形外，成交</w:t>
            </w:r>
            <w:r>
              <w:rPr>
                <w:rStyle w:val="NormalCharacter"/>
                <w:rFonts w:ascii="宋体" w:hAnsi="宋体" w:hint="eastAsia"/>
                <w:spacing w:val="-4"/>
                <w:szCs w:val="21"/>
              </w:rPr>
              <w:t>承租人</w:t>
            </w:r>
            <w:r>
              <w:rPr>
                <w:rStyle w:val="NormalCharacter"/>
                <w:rFonts w:ascii="宋体" w:hAnsi="宋体"/>
                <w:szCs w:val="21"/>
              </w:rPr>
              <w:t>不与</w:t>
            </w:r>
            <w:r>
              <w:rPr>
                <w:rStyle w:val="NormalCharacter"/>
                <w:rFonts w:ascii="宋体" w:hAnsi="宋体" w:hint="eastAsia"/>
                <w:szCs w:val="21"/>
              </w:rPr>
              <w:t>招租人</w:t>
            </w:r>
            <w:r>
              <w:rPr>
                <w:rStyle w:val="NormalCharacter"/>
                <w:rFonts w:ascii="宋体" w:hAnsi="宋体"/>
                <w:szCs w:val="21"/>
              </w:rPr>
              <w:t>签订合同或</w:t>
            </w:r>
            <w:r>
              <w:rPr>
                <w:rStyle w:val="NormalCharacter"/>
                <w:rFonts w:ascii="宋体" w:hAnsi="宋体"/>
              </w:rPr>
              <w:t>未在招租文件规定的时间内办理</w:t>
            </w:r>
            <w:r>
              <w:rPr>
                <w:rStyle w:val="NormalCharacter"/>
                <w:rFonts w:ascii="宋体" w:hAnsi="宋体" w:hint="eastAsia"/>
              </w:rPr>
              <w:t>租赁</w:t>
            </w:r>
            <w:r>
              <w:rPr>
                <w:rStyle w:val="NormalCharacter"/>
                <w:rFonts w:ascii="宋体" w:hAnsi="宋体"/>
              </w:rPr>
              <w:t>成交通知书领取手续的</w:t>
            </w:r>
            <w:r>
              <w:rPr>
                <w:rStyle w:val="NormalCharacter"/>
                <w:rFonts w:ascii="宋体" w:hAnsi="宋体"/>
                <w:szCs w:val="21"/>
              </w:rPr>
              <w:t>；</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④将成交</w:t>
            </w:r>
            <w:r>
              <w:rPr>
                <w:rStyle w:val="NormalCharacter"/>
                <w:rFonts w:ascii="宋体" w:hAnsi="宋体" w:hint="eastAsia"/>
                <w:szCs w:val="21"/>
              </w:rPr>
              <w:t>的招租</w:t>
            </w:r>
            <w:r>
              <w:rPr>
                <w:rStyle w:val="NormalCharacter"/>
                <w:rFonts w:ascii="宋体" w:hAnsi="宋体"/>
                <w:szCs w:val="21"/>
              </w:rPr>
              <w:t>项目转让给他人或者在文件中未说明且未经</w:t>
            </w:r>
            <w:r>
              <w:rPr>
                <w:rStyle w:val="NormalCharacter"/>
                <w:rFonts w:ascii="宋体" w:hAnsi="宋体" w:hint="eastAsia"/>
                <w:szCs w:val="21"/>
              </w:rPr>
              <w:t>招租人</w:t>
            </w:r>
            <w:r>
              <w:rPr>
                <w:rStyle w:val="NormalCharacter"/>
                <w:rFonts w:ascii="宋体" w:hAnsi="宋体"/>
                <w:szCs w:val="21"/>
              </w:rPr>
              <w:t>同意，将成交</w:t>
            </w:r>
            <w:r>
              <w:rPr>
                <w:rStyle w:val="NormalCharacter"/>
                <w:rFonts w:ascii="宋体" w:hAnsi="宋体" w:hint="eastAsia"/>
                <w:szCs w:val="21"/>
              </w:rPr>
              <w:t>招租</w:t>
            </w:r>
            <w:r>
              <w:rPr>
                <w:rStyle w:val="NormalCharacter"/>
                <w:rFonts w:ascii="宋体" w:hAnsi="宋体"/>
                <w:szCs w:val="21"/>
              </w:rPr>
              <w:t>项目分包给他人的；</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⑤其他严重扰乱</w:t>
            </w:r>
            <w:r>
              <w:rPr>
                <w:rStyle w:val="NormalCharacter"/>
                <w:rFonts w:ascii="宋体" w:hAnsi="宋体" w:hint="eastAsia"/>
                <w:szCs w:val="21"/>
              </w:rPr>
              <w:t>招租项目</w:t>
            </w:r>
            <w:r>
              <w:rPr>
                <w:rStyle w:val="NormalCharacter"/>
                <w:rFonts w:ascii="宋体" w:hAnsi="宋体"/>
                <w:szCs w:val="21"/>
              </w:rPr>
              <w:t>程序的。</w:t>
            </w:r>
          </w:p>
        </w:tc>
      </w:tr>
      <w:tr w:rsidR="00B1355F">
        <w:trPr>
          <w:trHeight w:val="481"/>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sz w:val="20"/>
                <w:szCs w:val="21"/>
              </w:rPr>
            </w:pPr>
            <w:r>
              <w:rPr>
                <w:rStyle w:val="NormalCharacter"/>
                <w:rFonts w:ascii="宋体" w:hAnsi="宋体" w:hint="eastAsia"/>
                <w:szCs w:val="21"/>
              </w:rPr>
              <w:t>3</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租赁报价文件</w:t>
            </w:r>
            <w:r>
              <w:rPr>
                <w:rStyle w:val="NormalCharacter"/>
                <w:rFonts w:ascii="宋体" w:hAnsi="宋体"/>
                <w:szCs w:val="21"/>
              </w:rPr>
              <w:t>份数</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rPr>
                <w:rStyle w:val="NormalCharacter"/>
                <w:rFonts w:ascii="宋体" w:hAnsi="宋体"/>
                <w:sz w:val="20"/>
                <w:szCs w:val="21"/>
              </w:rPr>
            </w:pPr>
            <w:r>
              <w:rPr>
                <w:rStyle w:val="NormalCharacter"/>
                <w:rFonts w:ascii="宋体" w:hAnsi="宋体"/>
                <w:szCs w:val="21"/>
              </w:rPr>
              <w:t>正本一册，副本</w:t>
            </w:r>
            <w:r>
              <w:rPr>
                <w:rStyle w:val="NormalCharacter"/>
                <w:rFonts w:ascii="宋体" w:hAnsi="宋体" w:hint="eastAsia"/>
                <w:szCs w:val="21"/>
              </w:rPr>
              <w:t>二</w:t>
            </w:r>
            <w:r>
              <w:rPr>
                <w:rStyle w:val="NormalCharacter"/>
                <w:rFonts w:ascii="宋体" w:hAnsi="宋体"/>
                <w:szCs w:val="21"/>
              </w:rPr>
              <w:t>册，须完整提交。</w:t>
            </w:r>
          </w:p>
        </w:tc>
      </w:tr>
      <w:tr w:rsidR="00B1355F">
        <w:trPr>
          <w:trHeight w:val="395"/>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4</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租赁报价文件装订要求</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pStyle w:val="PlainText"/>
              <w:spacing w:line="320" w:lineRule="exact"/>
              <w:rPr>
                <w:rStyle w:val="NormalCharacter"/>
                <w:rFonts w:ascii="宋体" w:hAnsi="宋体"/>
                <w:szCs w:val="21"/>
              </w:rPr>
            </w:pPr>
            <w:r>
              <w:rPr>
                <w:rStyle w:val="NormalCharacter"/>
                <w:rFonts w:ascii="宋体" w:hAnsi="宋体" w:hint="eastAsia"/>
                <w:spacing w:val="-4"/>
                <w:szCs w:val="21"/>
              </w:rPr>
              <w:t>承租人</w:t>
            </w:r>
            <w:r>
              <w:rPr>
                <w:rStyle w:val="NormalCharacter"/>
                <w:rFonts w:ascii="宋体" w:hAnsi="宋体"/>
                <w:szCs w:val="21"/>
              </w:rPr>
              <w:t>按“</w:t>
            </w:r>
            <w:r>
              <w:rPr>
                <w:rStyle w:val="NormalCharacter"/>
                <w:rFonts w:ascii="宋体" w:hAnsi="宋体" w:hint="eastAsia"/>
                <w:szCs w:val="21"/>
              </w:rPr>
              <w:t>租赁报价文件</w:t>
            </w:r>
            <w:r>
              <w:rPr>
                <w:rStyle w:val="NormalCharacter"/>
                <w:rFonts w:ascii="宋体" w:hAnsi="宋体"/>
                <w:szCs w:val="21"/>
              </w:rPr>
              <w:t>的组成”规定的顺序自编目录及页码。</w:t>
            </w:r>
          </w:p>
          <w:p w:rsidR="00B1355F" w:rsidRDefault="0087638A">
            <w:pPr>
              <w:tabs>
                <w:tab w:val="left" w:pos="1305"/>
              </w:tabs>
              <w:spacing w:line="350" w:lineRule="exact"/>
              <w:rPr>
                <w:rStyle w:val="NormalCharacter"/>
                <w:rFonts w:ascii="宋体" w:hAnsi="宋体"/>
                <w:b/>
                <w:sz w:val="20"/>
                <w:szCs w:val="21"/>
              </w:rPr>
            </w:pPr>
            <w:r>
              <w:rPr>
                <w:rStyle w:val="NormalCharacter"/>
                <w:rFonts w:ascii="宋体" w:hAnsi="宋体" w:hint="eastAsia"/>
                <w:b/>
                <w:szCs w:val="21"/>
              </w:rPr>
              <w:lastRenderedPageBreak/>
              <w:t>租赁报价文件</w:t>
            </w:r>
            <w:r>
              <w:rPr>
                <w:rStyle w:val="NormalCharacter"/>
                <w:rFonts w:ascii="宋体" w:hAnsi="宋体"/>
                <w:b/>
                <w:szCs w:val="21"/>
              </w:rPr>
              <w:t>的组成</w:t>
            </w:r>
          </w:p>
          <w:p w:rsidR="00B1355F" w:rsidRDefault="0087638A">
            <w:pPr>
              <w:numPr>
                <w:ilvl w:val="0"/>
                <w:numId w:val="2"/>
              </w:numPr>
              <w:tabs>
                <w:tab w:val="left" w:pos="1305"/>
              </w:tabs>
              <w:spacing w:line="350" w:lineRule="exact"/>
              <w:rPr>
                <w:rStyle w:val="NormalCharacter"/>
                <w:rFonts w:ascii="宋体" w:hAnsi="宋体"/>
                <w:sz w:val="20"/>
                <w:szCs w:val="21"/>
              </w:rPr>
            </w:pPr>
            <w:r>
              <w:rPr>
                <w:rStyle w:val="NormalCharacter"/>
                <w:rFonts w:ascii="宋体" w:hAnsi="宋体"/>
                <w:szCs w:val="21"/>
              </w:rPr>
              <w:t>报价表</w:t>
            </w:r>
            <w:r>
              <w:rPr>
                <w:rStyle w:val="NormalCharacter"/>
                <w:rFonts w:ascii="宋体" w:hAnsi="宋体" w:cs="Times New Roman"/>
                <w:b/>
                <w:bCs/>
                <w:szCs w:val="21"/>
              </w:rPr>
              <w:t>（必须提供）</w:t>
            </w:r>
            <w:r>
              <w:rPr>
                <w:rStyle w:val="NormalCharacter"/>
                <w:rFonts w:ascii="宋体" w:hAnsi="宋体" w:cs="Times New Roman" w:hint="eastAsia"/>
                <w:b/>
                <w:bCs/>
                <w:szCs w:val="21"/>
              </w:rPr>
              <w:t>（</w:t>
            </w:r>
            <w:r>
              <w:rPr>
                <w:rStyle w:val="NormalCharacter"/>
                <w:rFonts w:ascii="宋体" w:hAnsi="宋体" w:hint="eastAsia"/>
                <w:b/>
                <w:szCs w:val="21"/>
              </w:rPr>
              <w:t>格式</w:t>
            </w:r>
            <w:r>
              <w:rPr>
                <w:rStyle w:val="NormalCharacter"/>
                <w:rFonts w:ascii="宋体" w:hAnsi="宋体" w:cs="Times New Roman" w:hint="eastAsia"/>
                <w:b/>
                <w:bCs/>
                <w:szCs w:val="21"/>
              </w:rPr>
              <w:t>详见附件1）</w:t>
            </w:r>
            <w:r>
              <w:rPr>
                <w:rStyle w:val="NormalCharacter"/>
                <w:rFonts w:ascii="宋体" w:hAnsi="宋体" w:cs="Times New Roman"/>
                <w:b/>
                <w:bCs/>
                <w:szCs w:val="21"/>
              </w:rPr>
              <w:t>；</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（2）合法的主体资格证明（如营业执照、事业单位法人证书、执业许可证等）复印件</w:t>
            </w:r>
            <w:r>
              <w:rPr>
                <w:rStyle w:val="NormalCharacter"/>
                <w:rFonts w:ascii="宋体" w:hAnsi="宋体" w:cs="Times New Roman"/>
                <w:b/>
                <w:bCs/>
                <w:szCs w:val="21"/>
              </w:rPr>
              <w:t>（必须提供</w:t>
            </w:r>
            <w:r>
              <w:rPr>
                <w:rStyle w:val="NormalCharacter"/>
                <w:rFonts w:ascii="宋体" w:hAnsi="宋体" w:cs="Times New Roman" w:hint="eastAsia"/>
                <w:b/>
                <w:bCs/>
                <w:szCs w:val="21"/>
              </w:rPr>
              <w:t>，自然人除外</w:t>
            </w:r>
            <w:r>
              <w:rPr>
                <w:rStyle w:val="NormalCharacter"/>
                <w:rFonts w:ascii="宋体" w:hAnsi="宋体" w:cs="Times New Roman"/>
                <w:b/>
                <w:bCs/>
                <w:szCs w:val="21"/>
              </w:rPr>
              <w:t>）；</w:t>
            </w:r>
          </w:p>
          <w:p w:rsidR="00B1355F" w:rsidRDefault="0087638A">
            <w:pPr>
              <w:tabs>
                <w:tab w:val="left" w:pos="1305"/>
              </w:tabs>
              <w:spacing w:line="350" w:lineRule="exact"/>
              <w:rPr>
                <w:rStyle w:val="NormalCharacter"/>
                <w:rFonts w:ascii="宋体" w:hAnsi="宋体" w:cs="Times New Roman"/>
                <w:b/>
                <w:bCs/>
                <w:sz w:val="20"/>
                <w:szCs w:val="21"/>
              </w:rPr>
            </w:pPr>
            <w:r>
              <w:rPr>
                <w:rStyle w:val="NormalCharacter"/>
                <w:rFonts w:ascii="宋体" w:hAnsi="宋体"/>
                <w:szCs w:val="21"/>
              </w:rPr>
              <w:t>（3）法定代表人</w:t>
            </w:r>
            <w:r>
              <w:rPr>
                <w:rStyle w:val="NormalCharacter"/>
                <w:rFonts w:ascii="宋体" w:hAnsi="宋体"/>
              </w:rPr>
              <w:t>（负责人/自然人）</w:t>
            </w:r>
            <w:r>
              <w:rPr>
                <w:rStyle w:val="NormalCharacter"/>
                <w:rFonts w:ascii="宋体" w:hAnsi="宋体"/>
                <w:szCs w:val="21"/>
              </w:rPr>
              <w:t>有效身份证正反面复印件</w:t>
            </w:r>
            <w:r>
              <w:rPr>
                <w:rStyle w:val="NormalCharacter"/>
                <w:rFonts w:ascii="宋体" w:hAnsi="宋体" w:cs="Times New Roman"/>
                <w:b/>
                <w:bCs/>
                <w:szCs w:val="21"/>
              </w:rPr>
              <w:t>（必须提供）；</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（4）法定代表人(负责人/自然人)授权委托书 及委托代理人有效身份证正反面复印件</w:t>
            </w:r>
            <w:r>
              <w:rPr>
                <w:rStyle w:val="NormalCharacter"/>
                <w:rFonts w:ascii="宋体" w:hAnsi="宋体" w:cs="Times New Roman"/>
                <w:b/>
                <w:bCs/>
                <w:szCs w:val="21"/>
              </w:rPr>
              <w:t>（委托时必须提供）</w:t>
            </w:r>
            <w:r>
              <w:rPr>
                <w:rStyle w:val="NormalCharacter"/>
                <w:rFonts w:ascii="宋体" w:hAnsi="宋体" w:cs="Times New Roman" w:hint="eastAsia"/>
                <w:b/>
                <w:bCs/>
                <w:szCs w:val="21"/>
              </w:rPr>
              <w:t>（</w:t>
            </w:r>
            <w:r>
              <w:rPr>
                <w:rStyle w:val="NormalCharacter"/>
                <w:rFonts w:ascii="宋体" w:hAnsi="宋体" w:hint="eastAsia"/>
                <w:b/>
                <w:szCs w:val="21"/>
              </w:rPr>
              <w:t>格式</w:t>
            </w:r>
            <w:r>
              <w:rPr>
                <w:rStyle w:val="NormalCharacter"/>
                <w:rFonts w:ascii="宋体" w:hAnsi="宋体" w:cs="Times New Roman" w:hint="eastAsia"/>
                <w:b/>
                <w:bCs/>
                <w:szCs w:val="21"/>
              </w:rPr>
              <w:t>详见附件2）</w:t>
            </w:r>
            <w:r>
              <w:rPr>
                <w:rStyle w:val="NormalCharacter"/>
                <w:rFonts w:ascii="宋体" w:hAnsi="宋体"/>
                <w:szCs w:val="21"/>
              </w:rPr>
              <w:t>；</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（5）</w:t>
            </w:r>
            <w:r>
              <w:rPr>
                <w:rFonts w:hint="eastAsia"/>
              </w:rPr>
              <w:t>租赁保证金</w:t>
            </w:r>
            <w:r>
              <w:rPr>
                <w:rStyle w:val="NormalCharacter"/>
                <w:rFonts w:ascii="宋体" w:hAnsi="宋体"/>
                <w:szCs w:val="21"/>
              </w:rPr>
              <w:t>缴纳证明复印件</w:t>
            </w:r>
            <w:r>
              <w:rPr>
                <w:rStyle w:val="NormalCharacter"/>
                <w:rFonts w:ascii="宋体" w:hAnsi="宋体" w:cs="Times New Roman"/>
                <w:b/>
                <w:bCs/>
                <w:szCs w:val="21"/>
              </w:rPr>
              <w:t>（必须提供）；</w:t>
            </w:r>
          </w:p>
          <w:p w:rsidR="00B1355F" w:rsidRDefault="0087638A">
            <w:pPr>
              <w:spacing w:line="370" w:lineRule="exact"/>
              <w:rPr>
                <w:rStyle w:val="NormalCharacter"/>
                <w:rFonts w:hAnsi="宋体"/>
                <w:sz w:val="20"/>
                <w:szCs w:val="21"/>
              </w:rPr>
            </w:pPr>
            <w:r>
              <w:rPr>
                <w:rStyle w:val="NormalCharacter"/>
                <w:rFonts w:ascii="宋体" w:hAnsi="宋体"/>
                <w:szCs w:val="21"/>
              </w:rPr>
              <w:t>（6）供应商财务状况良好，</w:t>
            </w:r>
            <w:r>
              <w:rPr>
                <w:rStyle w:val="NormalCharacter"/>
                <w:rFonts w:ascii="宋体" w:hAnsi="宋体"/>
              </w:rPr>
              <w:t>没有处于被责令停业、财产被接管、冻结、破产等状态，且无不诚信行为和其他违法记录</w:t>
            </w:r>
            <w:r>
              <w:rPr>
                <w:rStyle w:val="NormalCharacter"/>
                <w:rFonts w:ascii="宋体" w:hAnsi="宋体"/>
                <w:szCs w:val="21"/>
              </w:rPr>
              <w:t>的书面声明</w:t>
            </w:r>
            <w:r>
              <w:rPr>
                <w:rStyle w:val="NormalCharacter"/>
                <w:rFonts w:ascii="宋体" w:hAnsi="宋体" w:cs="Times New Roman"/>
                <w:b/>
                <w:bCs/>
                <w:szCs w:val="21"/>
              </w:rPr>
              <w:t>（必须提供）</w:t>
            </w:r>
            <w:r>
              <w:rPr>
                <w:rStyle w:val="NormalCharacter"/>
                <w:rFonts w:ascii="宋体" w:hAnsi="宋体" w:cs="Times New Roman" w:hint="eastAsia"/>
                <w:b/>
                <w:bCs/>
                <w:szCs w:val="21"/>
              </w:rPr>
              <w:t>（</w:t>
            </w:r>
            <w:r>
              <w:rPr>
                <w:rStyle w:val="NormalCharacter"/>
                <w:rFonts w:ascii="宋体" w:hAnsi="宋体" w:hint="eastAsia"/>
                <w:b/>
                <w:szCs w:val="21"/>
              </w:rPr>
              <w:t>格式</w:t>
            </w:r>
            <w:r>
              <w:rPr>
                <w:rStyle w:val="NormalCharacter"/>
                <w:rFonts w:ascii="宋体" w:hAnsi="宋体" w:cs="Times New Roman" w:hint="eastAsia"/>
                <w:b/>
                <w:bCs/>
                <w:szCs w:val="21"/>
              </w:rPr>
              <w:t>详见附件3）</w:t>
            </w:r>
            <w:r>
              <w:rPr>
                <w:rStyle w:val="NormalCharacter"/>
                <w:rFonts w:ascii="宋体" w:hAnsi="宋体"/>
                <w:szCs w:val="21"/>
              </w:rPr>
              <w:t>。</w:t>
            </w:r>
          </w:p>
        </w:tc>
      </w:tr>
      <w:tr w:rsidR="00B1355F">
        <w:trPr>
          <w:trHeight w:val="420"/>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sz w:val="20"/>
                <w:szCs w:val="21"/>
              </w:rPr>
            </w:pPr>
            <w:r>
              <w:rPr>
                <w:rStyle w:val="NormalCharacter"/>
                <w:rFonts w:ascii="宋体" w:hAnsi="宋体" w:hint="eastAsia"/>
                <w:szCs w:val="21"/>
              </w:rPr>
              <w:lastRenderedPageBreak/>
              <w:t>5</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40" w:lineRule="exact"/>
              <w:jc w:val="center"/>
              <w:rPr>
                <w:rStyle w:val="NormalCharacter"/>
                <w:rFonts w:ascii="宋体" w:hAnsi="宋体"/>
                <w:position w:val="10"/>
                <w:sz w:val="20"/>
                <w:szCs w:val="21"/>
              </w:rPr>
            </w:pPr>
            <w:r>
              <w:rPr>
                <w:rStyle w:val="NormalCharacter"/>
                <w:rFonts w:ascii="宋体" w:hAnsi="宋体" w:hint="eastAsia"/>
                <w:szCs w:val="21"/>
              </w:rPr>
              <w:t>租赁报价文件</w:t>
            </w:r>
            <w:r>
              <w:rPr>
                <w:rStyle w:val="NormalCharacter"/>
                <w:rFonts w:ascii="宋体" w:hAnsi="宋体"/>
                <w:szCs w:val="21"/>
              </w:rPr>
              <w:t>包装、密封、文件袋标记</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tabs>
                <w:tab w:val="left" w:pos="1305"/>
              </w:tabs>
              <w:spacing w:line="320" w:lineRule="exact"/>
              <w:rPr>
                <w:rStyle w:val="NormalCharacter"/>
                <w:rFonts w:ascii="宋体" w:hAnsi="宋体"/>
                <w:sz w:val="20"/>
                <w:szCs w:val="21"/>
              </w:rPr>
            </w:pPr>
            <w:r>
              <w:rPr>
                <w:rStyle w:val="NormalCharacter"/>
                <w:rFonts w:ascii="宋体" w:hAnsi="宋体"/>
                <w:szCs w:val="21"/>
              </w:rPr>
              <w:t>（1）</w:t>
            </w:r>
            <w:r>
              <w:rPr>
                <w:rStyle w:val="NormalCharacter"/>
                <w:rFonts w:ascii="宋体" w:hAnsi="宋体" w:hint="eastAsia"/>
                <w:szCs w:val="21"/>
              </w:rPr>
              <w:t>租赁报价文件</w:t>
            </w:r>
            <w:r>
              <w:rPr>
                <w:rStyle w:val="NormalCharacter"/>
                <w:rFonts w:ascii="宋体" w:hAnsi="宋体"/>
                <w:szCs w:val="21"/>
              </w:rPr>
              <w:t>正、副本全部装入一个或多个包封袋/箱（文件的补充、修改可另行单独递交）中并加以密封，封口处密封签字【</w:t>
            </w:r>
            <w:r>
              <w:rPr>
                <w:rStyle w:val="NormalCharacter"/>
                <w:rFonts w:ascii="宋体" w:hAnsi="宋体" w:hint="eastAsia"/>
                <w:szCs w:val="21"/>
              </w:rPr>
              <w:t>承租人</w:t>
            </w:r>
            <w:r>
              <w:rPr>
                <w:rStyle w:val="NormalCharacter"/>
                <w:rFonts w:ascii="宋体" w:hAnsi="宋体"/>
                <w:szCs w:val="21"/>
              </w:rPr>
              <w:t>的法定代表人（负责人、自然人）或委托代理人签字均可】或盖</w:t>
            </w:r>
            <w:r>
              <w:rPr>
                <w:rStyle w:val="NormalCharacter"/>
                <w:rFonts w:ascii="宋体" w:hAnsi="宋体" w:hint="eastAsia"/>
                <w:szCs w:val="21"/>
              </w:rPr>
              <w:t>承租人</w:t>
            </w:r>
            <w:r>
              <w:rPr>
                <w:rStyle w:val="NormalCharacter"/>
                <w:rFonts w:ascii="宋体" w:hAnsi="宋体"/>
                <w:szCs w:val="21"/>
              </w:rPr>
              <w:t>公章以示密封。</w:t>
            </w:r>
          </w:p>
          <w:p w:rsidR="00B1355F" w:rsidRDefault="0087638A">
            <w:pPr>
              <w:tabs>
                <w:tab w:val="left" w:pos="1305"/>
              </w:tabs>
              <w:spacing w:line="320" w:lineRule="exact"/>
              <w:rPr>
                <w:rStyle w:val="NormalCharacter"/>
                <w:rFonts w:ascii="宋体" w:hAnsi="宋体"/>
                <w:sz w:val="20"/>
                <w:szCs w:val="21"/>
              </w:rPr>
            </w:pPr>
            <w:r>
              <w:rPr>
                <w:rStyle w:val="NormalCharacter"/>
                <w:rFonts w:ascii="宋体" w:hAnsi="宋体"/>
                <w:szCs w:val="21"/>
              </w:rPr>
              <w:t>（2）文件袋标记</w:t>
            </w:r>
          </w:p>
          <w:p w:rsidR="00B1355F" w:rsidRDefault="0087638A">
            <w:pPr>
              <w:spacing w:line="350" w:lineRule="exact"/>
              <w:rPr>
                <w:rStyle w:val="NormalCharacter"/>
                <w:rFonts w:ascii="宋体" w:hAnsi="宋体"/>
                <w:sz w:val="20"/>
                <w:szCs w:val="21"/>
              </w:rPr>
            </w:pPr>
            <w:r>
              <w:rPr>
                <w:rStyle w:val="NormalCharacter"/>
                <w:rFonts w:ascii="宋体" w:hAnsi="宋体"/>
                <w:szCs w:val="21"/>
              </w:rPr>
              <w:t>项目名称：</w:t>
            </w:r>
            <w:r>
              <w:rPr>
                <w:rStyle w:val="NormalCharacter"/>
                <w:rFonts w:ascii="宋体" w:hAnsi="宋体" w:hint="eastAsia"/>
                <w:szCs w:val="21"/>
              </w:rPr>
              <w:t>桂林电子科技大学门面招租项目</w:t>
            </w:r>
          </w:p>
          <w:p w:rsidR="00B1355F" w:rsidRDefault="0087638A">
            <w:pPr>
              <w:spacing w:line="350" w:lineRule="exact"/>
              <w:rPr>
                <w:rStyle w:val="NormalCharacter"/>
                <w:rFonts w:ascii="宋体" w:hAnsi="宋体"/>
                <w:sz w:val="20"/>
                <w:szCs w:val="21"/>
              </w:rPr>
            </w:pPr>
            <w:r>
              <w:rPr>
                <w:rStyle w:val="NormalCharacter"/>
                <w:rFonts w:ascii="宋体" w:hAnsi="宋体"/>
                <w:szCs w:val="21"/>
              </w:rPr>
              <w:t>项目编号：</w:t>
            </w:r>
            <w:r>
              <w:rPr>
                <w:rStyle w:val="NormalCharacter"/>
                <w:rFonts w:ascii="宋体" w:hAnsi="宋体" w:cs="Times New Roman" w:hint="eastAsia"/>
                <w:szCs w:val="21"/>
              </w:rPr>
              <w:t>YZLGL2022-G3-050-GLQT</w:t>
            </w:r>
          </w:p>
          <w:p w:rsidR="00B1355F" w:rsidRDefault="0087638A">
            <w:pPr>
              <w:spacing w:line="350" w:lineRule="exact"/>
              <w:rPr>
                <w:rStyle w:val="NormalCharacter"/>
                <w:rFonts w:ascii="宋体" w:hAnsi="宋体"/>
                <w:sz w:val="20"/>
                <w:szCs w:val="21"/>
              </w:rPr>
            </w:pPr>
            <w:r>
              <w:rPr>
                <w:rStyle w:val="NormalCharacter"/>
                <w:rFonts w:ascii="宋体" w:hAnsi="宋体" w:hint="eastAsia"/>
                <w:szCs w:val="21"/>
              </w:rPr>
              <w:t>代理咨询机构</w:t>
            </w:r>
            <w:r>
              <w:rPr>
                <w:rStyle w:val="NormalCharacter"/>
                <w:rFonts w:ascii="宋体" w:hAnsi="宋体"/>
                <w:szCs w:val="21"/>
              </w:rPr>
              <w:t>：云之龙咨询集团有限公司</w:t>
            </w:r>
          </w:p>
          <w:p w:rsidR="00B1355F" w:rsidRDefault="0087638A">
            <w:pPr>
              <w:spacing w:line="350" w:lineRule="exact"/>
              <w:rPr>
                <w:rStyle w:val="NormalCharacter"/>
                <w:rFonts w:ascii="宋体" w:hAnsi="宋体"/>
                <w:sz w:val="20"/>
                <w:szCs w:val="21"/>
              </w:rPr>
            </w:pPr>
            <w:r>
              <w:rPr>
                <w:rStyle w:val="NormalCharacter"/>
                <w:rFonts w:ascii="宋体" w:hAnsi="宋体" w:hint="eastAsia"/>
                <w:szCs w:val="21"/>
              </w:rPr>
              <w:t>承租人</w:t>
            </w:r>
            <w:r>
              <w:rPr>
                <w:rStyle w:val="NormalCharacter"/>
                <w:rFonts w:ascii="宋体" w:hAnsi="宋体"/>
                <w:szCs w:val="21"/>
              </w:rPr>
              <w:t>单位名称(名字)：</w:t>
            </w:r>
          </w:p>
        </w:tc>
      </w:tr>
      <w:tr w:rsidR="00B1355F">
        <w:trPr>
          <w:trHeight w:val="281"/>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jc w:val="center"/>
              <w:rPr>
                <w:rStyle w:val="NormalCharacter"/>
                <w:rFonts w:ascii="宋体" w:hAnsi="宋体"/>
                <w:sz w:val="20"/>
                <w:szCs w:val="21"/>
              </w:rPr>
            </w:pPr>
            <w:r>
              <w:rPr>
                <w:rStyle w:val="NormalCharacter"/>
                <w:rFonts w:ascii="宋体" w:hAnsi="宋体" w:hint="eastAsia"/>
                <w:szCs w:val="21"/>
              </w:rPr>
              <w:t>6</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租赁报价文件拆封</w:t>
            </w:r>
            <w:r>
              <w:rPr>
                <w:rStyle w:val="NormalCharacter"/>
                <w:rFonts w:ascii="宋体" w:hAnsi="宋体"/>
                <w:szCs w:val="21"/>
              </w:rPr>
              <w:t>时间、地点、人员及</w:t>
            </w:r>
            <w:r>
              <w:rPr>
                <w:rStyle w:val="NormalCharacter"/>
                <w:rFonts w:ascii="宋体" w:hAnsi="宋体" w:hint="eastAsia"/>
                <w:szCs w:val="21"/>
              </w:rPr>
              <w:t>宣读报价</w:t>
            </w:r>
            <w:r>
              <w:rPr>
                <w:rStyle w:val="NormalCharacter"/>
                <w:rFonts w:ascii="宋体" w:hAnsi="宋体"/>
                <w:szCs w:val="21"/>
              </w:rPr>
              <w:t>程序</w:t>
            </w:r>
          </w:p>
        </w:tc>
        <w:tc>
          <w:tcPr>
            <w:tcW w:w="6433" w:type="dxa"/>
            <w:tcBorders>
              <w:top w:val="single" w:sz="4" w:space="0" w:color="000000"/>
              <w:left w:val="single" w:sz="4" w:space="0" w:color="000000"/>
              <w:bottom w:val="single" w:sz="4" w:space="0" w:color="000000"/>
              <w:right w:val="single" w:sz="4" w:space="0" w:color="000000"/>
            </w:tcBorders>
          </w:tcPr>
          <w:p w:rsidR="00B1355F" w:rsidRDefault="0087638A">
            <w:pPr>
              <w:spacing w:line="320" w:lineRule="exact"/>
              <w:rPr>
                <w:rStyle w:val="NormalCharacter"/>
                <w:rFonts w:ascii="宋体" w:hAnsi="宋体"/>
                <w:sz w:val="20"/>
                <w:szCs w:val="21"/>
              </w:rPr>
            </w:pPr>
            <w:r>
              <w:rPr>
                <w:rStyle w:val="NormalCharacter"/>
                <w:rFonts w:ascii="宋体" w:hAnsi="宋体"/>
                <w:szCs w:val="21"/>
              </w:rPr>
              <w:t>（1）</w:t>
            </w:r>
            <w:r>
              <w:rPr>
                <w:rStyle w:val="NormalCharacter"/>
                <w:rFonts w:ascii="宋体" w:hAnsi="宋体" w:hint="eastAsia"/>
                <w:szCs w:val="21"/>
              </w:rPr>
              <w:t>拆封租赁报价文件</w:t>
            </w:r>
            <w:r>
              <w:rPr>
                <w:rStyle w:val="NormalCharacter"/>
                <w:rFonts w:ascii="宋体" w:hAnsi="宋体"/>
                <w:szCs w:val="21"/>
              </w:rPr>
              <w:t>时间：</w:t>
            </w:r>
            <w:r>
              <w:rPr>
                <w:rStyle w:val="NormalCharacter"/>
                <w:rFonts w:ascii="宋体" w:hAnsi="宋体" w:hint="eastAsia"/>
                <w:u w:val="single"/>
              </w:rPr>
              <w:t>2022</w:t>
            </w:r>
            <w:r>
              <w:rPr>
                <w:rStyle w:val="NormalCharacter"/>
                <w:rFonts w:ascii="宋体" w:hAnsi="宋体"/>
                <w:u w:val="single"/>
              </w:rPr>
              <w:t>年</w:t>
            </w:r>
            <w:r>
              <w:rPr>
                <w:rStyle w:val="NormalCharacter"/>
                <w:rFonts w:ascii="宋体" w:hAnsi="宋体" w:hint="eastAsia"/>
                <w:u w:val="single"/>
              </w:rPr>
              <w:t>8</w:t>
            </w:r>
            <w:r>
              <w:rPr>
                <w:rStyle w:val="NormalCharacter"/>
                <w:rFonts w:ascii="宋体" w:hAnsi="宋体"/>
                <w:u w:val="single"/>
              </w:rPr>
              <w:t>月</w:t>
            </w:r>
            <w:r>
              <w:rPr>
                <w:rStyle w:val="NormalCharacter"/>
                <w:rFonts w:ascii="宋体" w:hAnsi="宋体" w:hint="eastAsia"/>
                <w:u w:val="single"/>
              </w:rPr>
              <w:t>10</w:t>
            </w:r>
            <w:r>
              <w:rPr>
                <w:rStyle w:val="NormalCharacter"/>
                <w:rFonts w:ascii="宋体" w:hAnsi="宋体"/>
                <w:u w:val="single"/>
              </w:rPr>
              <w:t>日</w:t>
            </w:r>
            <w:r>
              <w:rPr>
                <w:rStyle w:val="NormalCharacter"/>
                <w:rFonts w:ascii="宋体" w:hAnsi="宋体"/>
              </w:rPr>
              <w:t>上午10时00分</w:t>
            </w:r>
            <w:r>
              <w:rPr>
                <w:rStyle w:val="NormalCharacter"/>
                <w:rFonts w:ascii="宋体" w:hAnsi="宋体" w:hint="eastAsia"/>
              </w:rPr>
              <w:t>后</w:t>
            </w:r>
          </w:p>
          <w:p w:rsidR="00B1355F" w:rsidRDefault="0087638A">
            <w:pPr>
              <w:spacing w:line="320" w:lineRule="exact"/>
              <w:rPr>
                <w:rStyle w:val="NormalCharacter"/>
                <w:rFonts w:ascii="宋体" w:hAnsi="宋体"/>
                <w:spacing w:val="-6"/>
                <w:sz w:val="20"/>
                <w:szCs w:val="21"/>
              </w:rPr>
            </w:pPr>
            <w:r>
              <w:rPr>
                <w:rStyle w:val="NormalCharacter"/>
                <w:rFonts w:ascii="宋体" w:hAnsi="宋体"/>
                <w:spacing w:val="-6"/>
                <w:szCs w:val="21"/>
              </w:rPr>
              <w:t>（</w:t>
            </w:r>
            <w:r>
              <w:rPr>
                <w:rStyle w:val="NormalCharacter"/>
                <w:rFonts w:ascii="宋体" w:hAnsi="宋体" w:hint="eastAsia"/>
                <w:spacing w:val="-6"/>
                <w:szCs w:val="21"/>
              </w:rPr>
              <w:t>2</w:t>
            </w:r>
            <w:r>
              <w:rPr>
                <w:rStyle w:val="NormalCharacter"/>
                <w:rFonts w:ascii="宋体" w:hAnsi="宋体"/>
                <w:spacing w:val="-6"/>
                <w:szCs w:val="21"/>
              </w:rPr>
              <w:t>）</w:t>
            </w:r>
            <w:r>
              <w:rPr>
                <w:rStyle w:val="NormalCharacter"/>
                <w:rFonts w:ascii="宋体" w:hAnsi="宋体" w:hint="eastAsia"/>
                <w:spacing w:val="-6"/>
                <w:szCs w:val="21"/>
              </w:rPr>
              <w:t>拆封</w:t>
            </w:r>
            <w:r>
              <w:rPr>
                <w:rStyle w:val="NormalCharacter"/>
                <w:rFonts w:ascii="宋体" w:hAnsi="宋体" w:hint="eastAsia"/>
                <w:szCs w:val="21"/>
              </w:rPr>
              <w:t>租赁报价文件</w:t>
            </w:r>
            <w:r>
              <w:rPr>
                <w:rStyle w:val="NormalCharacter"/>
                <w:rFonts w:ascii="宋体" w:hAnsi="宋体"/>
                <w:spacing w:val="-6"/>
                <w:szCs w:val="21"/>
              </w:rPr>
              <w:t>地点：</w:t>
            </w:r>
            <w:r>
              <w:rPr>
                <w:rStyle w:val="NormalCharacter"/>
                <w:rFonts w:ascii="宋体" w:hAnsi="宋体"/>
                <w:szCs w:val="21"/>
              </w:rPr>
              <w:t>之龙咨询集团有限公司开标大厅（广西桂林市临桂区西城北路2号耀辉•美好家园2幢12层）</w:t>
            </w:r>
            <w:r>
              <w:rPr>
                <w:rStyle w:val="NormalCharacter"/>
                <w:rFonts w:ascii="宋体" w:hAnsi="宋体"/>
                <w:spacing w:val="-6"/>
                <w:szCs w:val="21"/>
              </w:rPr>
              <w:t>。</w:t>
            </w:r>
          </w:p>
          <w:p w:rsidR="00B1355F" w:rsidRDefault="0087638A">
            <w:pPr>
              <w:spacing w:line="320" w:lineRule="exact"/>
              <w:rPr>
                <w:rStyle w:val="NormalCharacter"/>
                <w:rFonts w:ascii="宋体" w:hAnsi="宋体"/>
                <w:sz w:val="20"/>
                <w:szCs w:val="21"/>
              </w:rPr>
            </w:pPr>
            <w:r>
              <w:rPr>
                <w:rStyle w:val="NormalCharacter"/>
                <w:rFonts w:ascii="宋体" w:hAnsi="宋体"/>
                <w:szCs w:val="21"/>
              </w:rPr>
              <w:t>（3）人员：</w:t>
            </w:r>
            <w:r>
              <w:rPr>
                <w:rStyle w:val="NormalCharacter"/>
                <w:rFonts w:ascii="宋体" w:hAnsi="宋体" w:hint="eastAsia"/>
                <w:szCs w:val="21"/>
              </w:rPr>
              <w:t>承租人</w:t>
            </w:r>
            <w:r>
              <w:rPr>
                <w:rStyle w:val="NormalCharacter"/>
                <w:rFonts w:ascii="宋体" w:hAnsi="宋体"/>
                <w:szCs w:val="21"/>
              </w:rPr>
              <w:t>准时参加，如未按时参加的，视同放弃监督权利、</w:t>
            </w:r>
            <w:r>
              <w:rPr>
                <w:rStyle w:val="NormalCharacter"/>
                <w:rFonts w:ascii="宋体" w:hAnsi="宋体" w:hint="eastAsia"/>
                <w:szCs w:val="21"/>
              </w:rPr>
              <w:t>并</w:t>
            </w:r>
            <w:r>
              <w:rPr>
                <w:rStyle w:val="NormalCharacter"/>
                <w:rFonts w:ascii="宋体" w:hAnsi="宋体"/>
                <w:szCs w:val="21"/>
              </w:rPr>
              <w:t>认可</w:t>
            </w:r>
            <w:r>
              <w:rPr>
                <w:rStyle w:val="NormalCharacter"/>
                <w:rFonts w:ascii="宋体" w:hAnsi="宋体" w:hint="eastAsia"/>
                <w:szCs w:val="21"/>
              </w:rPr>
              <w:t>宣读的</w:t>
            </w:r>
            <w:r>
              <w:rPr>
                <w:rStyle w:val="NormalCharacter"/>
                <w:rFonts w:ascii="宋体" w:hAnsi="宋体"/>
                <w:szCs w:val="21"/>
              </w:rPr>
              <w:t>结果。</w:t>
            </w:r>
          </w:p>
          <w:p w:rsidR="00B1355F" w:rsidRDefault="0087638A">
            <w:pPr>
              <w:tabs>
                <w:tab w:val="left" w:pos="1305"/>
              </w:tabs>
              <w:spacing w:line="350" w:lineRule="exact"/>
              <w:rPr>
                <w:rStyle w:val="NormalCharacter"/>
                <w:rFonts w:ascii="宋体" w:hAnsi="宋体"/>
                <w:b/>
                <w:sz w:val="20"/>
                <w:szCs w:val="21"/>
              </w:rPr>
            </w:pPr>
            <w:r>
              <w:rPr>
                <w:rStyle w:val="NormalCharacter"/>
                <w:rFonts w:ascii="宋体" w:hAnsi="宋体"/>
                <w:b/>
                <w:szCs w:val="21"/>
              </w:rPr>
              <w:t>（4）程序</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①由代理</w:t>
            </w:r>
            <w:r>
              <w:rPr>
                <w:rStyle w:val="NormalCharacter"/>
                <w:rFonts w:ascii="宋体" w:hAnsi="宋体" w:hint="eastAsia"/>
                <w:szCs w:val="21"/>
              </w:rPr>
              <w:t>咨询</w:t>
            </w:r>
            <w:r>
              <w:rPr>
                <w:rStyle w:val="NormalCharacter"/>
                <w:rFonts w:ascii="宋体" w:hAnsi="宋体"/>
                <w:szCs w:val="21"/>
              </w:rPr>
              <w:t>机构主持，主持人宣布程序、</w:t>
            </w:r>
            <w:r>
              <w:rPr>
                <w:rStyle w:val="NormalCharacter"/>
                <w:rFonts w:ascii="宋体" w:hAnsi="宋体" w:hint="eastAsia"/>
                <w:szCs w:val="21"/>
              </w:rPr>
              <w:t>会场</w:t>
            </w:r>
            <w:r>
              <w:rPr>
                <w:rStyle w:val="NormalCharacter"/>
                <w:rFonts w:ascii="宋体" w:hAnsi="宋体"/>
                <w:szCs w:val="21"/>
              </w:rPr>
              <w:t>纪律；</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②主持人介绍参加的人员名单；</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③</w:t>
            </w:r>
            <w:r>
              <w:rPr>
                <w:rStyle w:val="NormalCharacter"/>
                <w:rFonts w:ascii="宋体" w:hAnsi="宋体" w:hint="eastAsia"/>
                <w:szCs w:val="21"/>
              </w:rPr>
              <w:t>承租人</w:t>
            </w:r>
            <w:r>
              <w:rPr>
                <w:rStyle w:val="NormalCharacter"/>
                <w:rFonts w:ascii="宋体" w:hAnsi="宋体"/>
                <w:szCs w:val="21"/>
              </w:rPr>
              <w:t>对其</w:t>
            </w:r>
            <w:r>
              <w:rPr>
                <w:rStyle w:val="NormalCharacter"/>
                <w:rFonts w:ascii="宋体" w:hAnsi="宋体" w:hint="eastAsia"/>
                <w:szCs w:val="21"/>
              </w:rPr>
              <w:t>递交租赁报价文件</w:t>
            </w:r>
            <w:r>
              <w:rPr>
                <w:rStyle w:val="NormalCharacter"/>
                <w:rFonts w:ascii="宋体" w:hAnsi="宋体"/>
                <w:szCs w:val="21"/>
              </w:rPr>
              <w:t>的密封情况（密封完整性、无明显拆封痕迹）进行检查并确认签字；</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④按各</w:t>
            </w:r>
            <w:r>
              <w:rPr>
                <w:rStyle w:val="NormalCharacter"/>
                <w:rFonts w:ascii="宋体" w:hAnsi="宋体" w:hint="eastAsia"/>
                <w:szCs w:val="21"/>
              </w:rPr>
              <w:t>承租人</w:t>
            </w:r>
            <w:r>
              <w:rPr>
                <w:rStyle w:val="NormalCharacter"/>
                <w:rFonts w:ascii="宋体" w:hAnsi="宋体"/>
                <w:szCs w:val="21"/>
              </w:rPr>
              <w:t>提交</w:t>
            </w:r>
            <w:r>
              <w:rPr>
                <w:rStyle w:val="NormalCharacter"/>
                <w:rFonts w:ascii="宋体" w:hAnsi="宋体" w:hint="eastAsia"/>
                <w:szCs w:val="21"/>
              </w:rPr>
              <w:t>租赁报价文件</w:t>
            </w:r>
            <w:r>
              <w:rPr>
                <w:rStyle w:val="NormalCharacter"/>
                <w:rFonts w:ascii="宋体" w:hAnsi="宋体"/>
                <w:szCs w:val="21"/>
              </w:rPr>
              <w:t>时间的先后顺序启封文件；</w:t>
            </w:r>
          </w:p>
          <w:p w:rsidR="00B1355F" w:rsidRDefault="0087638A">
            <w:pPr>
              <w:tabs>
                <w:tab w:val="left" w:pos="1305"/>
              </w:tabs>
              <w:spacing w:line="350" w:lineRule="exact"/>
              <w:rPr>
                <w:rStyle w:val="NormalCharacter"/>
                <w:rFonts w:ascii="宋体" w:hAnsi="宋体"/>
                <w:sz w:val="20"/>
                <w:szCs w:val="21"/>
              </w:rPr>
            </w:pPr>
            <w:r>
              <w:rPr>
                <w:rStyle w:val="NormalCharacter"/>
                <w:rFonts w:ascii="宋体" w:hAnsi="宋体"/>
                <w:szCs w:val="21"/>
              </w:rPr>
              <w:t>⑤宣读文件截止时间前接收的所有</w:t>
            </w:r>
            <w:r>
              <w:rPr>
                <w:rStyle w:val="NormalCharacter"/>
                <w:rFonts w:ascii="宋体" w:hAnsi="宋体" w:hint="eastAsia"/>
                <w:szCs w:val="21"/>
              </w:rPr>
              <w:t>租赁报价文件</w:t>
            </w:r>
            <w:r>
              <w:rPr>
                <w:rStyle w:val="NormalCharacter"/>
                <w:rFonts w:ascii="宋体" w:hAnsi="宋体"/>
                <w:szCs w:val="21"/>
              </w:rPr>
              <w:t>的</w:t>
            </w:r>
            <w:r>
              <w:rPr>
                <w:rStyle w:val="NormalCharacter"/>
                <w:rFonts w:ascii="宋体" w:hAnsi="宋体" w:hint="eastAsia"/>
                <w:szCs w:val="21"/>
              </w:rPr>
              <w:t>承租人</w:t>
            </w:r>
            <w:r>
              <w:rPr>
                <w:rStyle w:val="NormalCharacter"/>
                <w:rFonts w:ascii="宋体" w:hAnsi="宋体"/>
                <w:szCs w:val="21"/>
              </w:rPr>
              <w:t>名称，报价表中的报价</w:t>
            </w:r>
            <w:r>
              <w:rPr>
                <w:rStyle w:val="NormalCharacter"/>
                <w:rFonts w:ascii="宋体" w:hAnsi="宋体" w:hint="eastAsia"/>
                <w:szCs w:val="21"/>
              </w:rPr>
              <w:t>。</w:t>
            </w:r>
          </w:p>
          <w:p w:rsidR="00B1355F" w:rsidRDefault="0087638A">
            <w:pPr>
              <w:tabs>
                <w:tab w:val="left" w:pos="1305"/>
              </w:tabs>
              <w:spacing w:line="350" w:lineRule="exact"/>
              <w:rPr>
                <w:rStyle w:val="NormalCharacter"/>
                <w:sz w:val="20"/>
                <w:szCs w:val="21"/>
              </w:rPr>
            </w:pPr>
            <w:r>
              <w:rPr>
                <w:rStyle w:val="NormalCharacter"/>
                <w:rFonts w:ascii="宋体" w:hAnsi="宋体"/>
                <w:szCs w:val="21"/>
              </w:rPr>
              <w:t>⑥</w:t>
            </w:r>
            <w:r>
              <w:rPr>
                <w:rStyle w:val="NormalCharacter"/>
                <w:rFonts w:ascii="宋体" w:hAnsi="宋体" w:hint="eastAsia"/>
                <w:szCs w:val="21"/>
              </w:rPr>
              <w:t>代理咨询机构</w:t>
            </w:r>
            <w:r>
              <w:rPr>
                <w:rStyle w:val="NormalCharacter"/>
                <w:rFonts w:ascii="宋体" w:hAnsi="宋体"/>
                <w:szCs w:val="21"/>
              </w:rPr>
              <w:t>做记录，</w:t>
            </w:r>
            <w:r>
              <w:rPr>
                <w:rStyle w:val="NormalCharacter"/>
                <w:rFonts w:ascii="宋体" w:hAnsi="宋体" w:hint="eastAsia"/>
                <w:szCs w:val="21"/>
              </w:rPr>
              <w:t>承租人</w:t>
            </w:r>
            <w:r>
              <w:rPr>
                <w:rStyle w:val="NormalCharacter"/>
                <w:rFonts w:ascii="宋体" w:hAnsi="宋体"/>
                <w:szCs w:val="21"/>
              </w:rPr>
              <w:t>代表对记录进行当场校核及勘误并签字确认；同时由记录人、监督人（如有）当场签字确认；</w:t>
            </w:r>
            <w:r>
              <w:rPr>
                <w:rStyle w:val="NormalCharacter"/>
                <w:rFonts w:ascii="宋体" w:hAnsi="宋体" w:hint="eastAsia"/>
                <w:szCs w:val="21"/>
              </w:rPr>
              <w:t>承租人</w:t>
            </w:r>
            <w:r>
              <w:rPr>
                <w:rStyle w:val="NormalCharacter"/>
                <w:rFonts w:ascii="宋体" w:hAnsi="宋体"/>
                <w:szCs w:val="21"/>
              </w:rPr>
              <w:t>代表未到场签字确认或者拒绝签字确认的，不影响</w:t>
            </w:r>
            <w:r>
              <w:rPr>
                <w:rStyle w:val="NormalCharacter"/>
                <w:rFonts w:ascii="宋体" w:hAnsi="宋体" w:hint="eastAsia"/>
                <w:szCs w:val="21"/>
              </w:rPr>
              <w:t>租赁报价文件审查</w:t>
            </w:r>
            <w:r>
              <w:rPr>
                <w:rStyle w:val="NormalCharacter"/>
                <w:rFonts w:ascii="宋体" w:hAnsi="宋体"/>
                <w:szCs w:val="21"/>
              </w:rPr>
              <w:t>；</w:t>
            </w:r>
            <w:r>
              <w:rPr>
                <w:rStyle w:val="NormalCharacter"/>
                <w:rFonts w:hint="eastAsia"/>
              </w:rPr>
              <w:t>承租人</w:t>
            </w:r>
            <w:r>
              <w:rPr>
                <w:rStyle w:val="NormalCharacter"/>
              </w:rPr>
              <w:t>对</w:t>
            </w:r>
            <w:r>
              <w:rPr>
                <w:rStyle w:val="NormalCharacter"/>
                <w:rFonts w:hint="eastAsia"/>
              </w:rPr>
              <w:t>报价程序</w:t>
            </w:r>
            <w:r>
              <w:rPr>
                <w:rStyle w:val="NormalCharacter"/>
              </w:rPr>
              <w:t>有异议的，应当在现场提出，招租人应当当场作出答复，并制作记录；</w:t>
            </w:r>
          </w:p>
          <w:p w:rsidR="00B1355F" w:rsidRDefault="0087638A">
            <w:pPr>
              <w:tabs>
                <w:tab w:val="left" w:pos="1305"/>
              </w:tabs>
              <w:spacing w:line="350" w:lineRule="exact"/>
              <w:rPr>
                <w:rStyle w:val="NormalCharacter"/>
                <w:rFonts w:ascii="宋体" w:hAnsi="宋体"/>
                <w:sz w:val="20"/>
                <w:szCs w:val="21"/>
              </w:rPr>
            </w:pPr>
            <w:r>
              <w:rPr>
                <w:rStyle w:val="NormalCharacter"/>
                <w:rFonts w:hint="eastAsia"/>
                <w:szCs w:val="21"/>
              </w:rPr>
              <w:t>⑦宣读报价</w:t>
            </w:r>
            <w:r>
              <w:rPr>
                <w:rStyle w:val="NormalCharacter"/>
                <w:szCs w:val="21"/>
              </w:rPr>
              <w:t>结束。</w:t>
            </w:r>
          </w:p>
        </w:tc>
      </w:tr>
      <w:tr w:rsidR="00B1355F">
        <w:trPr>
          <w:trHeight w:val="732"/>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ind w:firstLineChars="150" w:firstLine="315"/>
              <w:rPr>
                <w:rStyle w:val="NormalCharacter"/>
                <w:rFonts w:ascii="宋体" w:hAnsi="宋体"/>
                <w:sz w:val="20"/>
                <w:szCs w:val="21"/>
              </w:rPr>
            </w:pPr>
            <w:r>
              <w:rPr>
                <w:rStyle w:val="NormalCharacter"/>
                <w:rFonts w:ascii="宋体" w:hAnsi="宋体" w:hint="eastAsia"/>
                <w:szCs w:val="21"/>
              </w:rPr>
              <w:lastRenderedPageBreak/>
              <w:t>7</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审查小组</w:t>
            </w:r>
            <w:r>
              <w:rPr>
                <w:rStyle w:val="NormalCharacter"/>
                <w:rFonts w:ascii="宋体" w:hAnsi="宋体"/>
                <w:szCs w:val="21"/>
              </w:rPr>
              <w:t>组成</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rPr>
                <w:rStyle w:val="NormalCharacter"/>
                <w:rFonts w:ascii="宋体" w:hAnsi="宋体"/>
                <w:sz w:val="20"/>
                <w:szCs w:val="21"/>
              </w:rPr>
            </w:pPr>
            <w:r>
              <w:rPr>
                <w:rFonts w:ascii="宋体" w:hAnsi="宋体" w:hint="eastAsia"/>
                <w:szCs w:val="21"/>
              </w:rPr>
              <w:t>审查小组的构成：</w:t>
            </w:r>
            <w:r>
              <w:rPr>
                <w:rFonts w:ascii="宋体" w:hAnsi="宋体" w:hint="eastAsia"/>
                <w:kern w:val="0"/>
                <w:szCs w:val="21"/>
              </w:rPr>
              <w:t>3人，其中审查专家2人，招租人代表1人</w:t>
            </w:r>
            <w:r>
              <w:rPr>
                <w:rStyle w:val="NormalCharacter"/>
                <w:rFonts w:hAnsi="宋体" w:hint="eastAsia"/>
              </w:rPr>
              <w:t>。</w:t>
            </w:r>
          </w:p>
        </w:tc>
      </w:tr>
      <w:tr w:rsidR="00B1355F">
        <w:trPr>
          <w:trHeight w:val="732"/>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ind w:firstLineChars="150" w:firstLine="315"/>
              <w:rPr>
                <w:rStyle w:val="NormalCharacter"/>
                <w:rFonts w:ascii="宋体" w:hAnsi="宋体"/>
                <w:sz w:val="20"/>
                <w:szCs w:val="21"/>
              </w:rPr>
            </w:pPr>
            <w:r>
              <w:rPr>
                <w:rStyle w:val="NormalCharacter"/>
                <w:rFonts w:ascii="宋体" w:hAnsi="宋体" w:hint="eastAsia"/>
                <w:szCs w:val="21"/>
              </w:rPr>
              <w:t>8</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租赁</w:t>
            </w:r>
            <w:r>
              <w:rPr>
                <w:rStyle w:val="NormalCharacter"/>
                <w:rFonts w:ascii="宋体" w:hAnsi="宋体"/>
                <w:szCs w:val="21"/>
              </w:rPr>
              <w:t>成交公告</w:t>
            </w:r>
          </w:p>
          <w:p w:rsidR="00B1355F" w:rsidRDefault="0087638A">
            <w:pPr>
              <w:spacing w:line="320" w:lineRule="exact"/>
              <w:jc w:val="center"/>
              <w:rPr>
                <w:rStyle w:val="NormalCharacter"/>
                <w:rFonts w:ascii="宋体" w:hAnsi="宋体"/>
                <w:sz w:val="20"/>
                <w:szCs w:val="21"/>
              </w:rPr>
            </w:pPr>
            <w:r>
              <w:rPr>
                <w:rStyle w:val="NormalCharacter"/>
                <w:rFonts w:ascii="宋体" w:hAnsi="宋体"/>
                <w:szCs w:val="21"/>
              </w:rPr>
              <w:t>及</w:t>
            </w:r>
            <w:r>
              <w:rPr>
                <w:rStyle w:val="NormalCharacter"/>
                <w:rFonts w:ascii="宋体" w:hAnsi="宋体" w:hint="eastAsia"/>
                <w:szCs w:val="21"/>
              </w:rPr>
              <w:t>租赁</w:t>
            </w:r>
            <w:r>
              <w:rPr>
                <w:rStyle w:val="NormalCharacter"/>
                <w:rFonts w:ascii="宋体" w:hAnsi="宋体"/>
                <w:szCs w:val="21"/>
              </w:rPr>
              <w:t>成交通知书</w:t>
            </w:r>
          </w:p>
        </w:tc>
        <w:tc>
          <w:tcPr>
            <w:tcW w:w="6433" w:type="dxa"/>
            <w:tcBorders>
              <w:top w:val="single" w:sz="4" w:space="0" w:color="000000"/>
              <w:left w:val="single" w:sz="4" w:space="0" w:color="000000"/>
              <w:bottom w:val="single" w:sz="4" w:space="0" w:color="000000"/>
              <w:right w:val="single" w:sz="4" w:space="0" w:color="000000"/>
            </w:tcBorders>
          </w:tcPr>
          <w:p w:rsidR="00B1355F" w:rsidRDefault="0087638A">
            <w:pPr>
              <w:tabs>
                <w:tab w:val="left" w:pos="1140"/>
              </w:tabs>
              <w:spacing w:line="360" w:lineRule="exact"/>
              <w:rPr>
                <w:rStyle w:val="NormalCharacter"/>
                <w:rFonts w:ascii="宋体" w:hAnsi="宋体"/>
                <w:sz w:val="20"/>
                <w:szCs w:val="21"/>
              </w:rPr>
            </w:pPr>
            <w:r>
              <w:rPr>
                <w:rStyle w:val="NormalCharacter"/>
                <w:rFonts w:ascii="宋体" w:hAnsi="宋体"/>
                <w:szCs w:val="21"/>
              </w:rPr>
              <w:t>（1）</w:t>
            </w:r>
            <w:r>
              <w:rPr>
                <w:rStyle w:val="NormalCharacter"/>
                <w:rFonts w:ascii="宋体" w:hAnsi="宋体" w:hint="eastAsia"/>
                <w:szCs w:val="21"/>
              </w:rPr>
              <w:t>代理咨询机构</w:t>
            </w:r>
            <w:r>
              <w:rPr>
                <w:rStyle w:val="NormalCharacter"/>
                <w:rFonts w:ascii="宋体" w:hAnsi="宋体"/>
                <w:szCs w:val="21"/>
              </w:rPr>
              <w:t>在</w:t>
            </w:r>
            <w:r>
              <w:rPr>
                <w:rStyle w:val="NormalCharacter"/>
                <w:rFonts w:ascii="宋体" w:hAnsi="宋体" w:hint="eastAsia"/>
                <w:szCs w:val="21"/>
              </w:rPr>
              <w:t>确定</w:t>
            </w:r>
            <w:r>
              <w:rPr>
                <w:rStyle w:val="NormalCharacter"/>
                <w:rFonts w:ascii="宋体" w:hAnsi="宋体"/>
                <w:szCs w:val="21"/>
              </w:rPr>
              <w:t>成交</w:t>
            </w:r>
            <w:r>
              <w:rPr>
                <w:rStyle w:val="NormalCharacter"/>
                <w:rFonts w:ascii="宋体" w:hAnsi="宋体" w:hint="eastAsia"/>
                <w:szCs w:val="21"/>
              </w:rPr>
              <w:t>承租人</w:t>
            </w:r>
            <w:r>
              <w:rPr>
                <w:rStyle w:val="NormalCharacter"/>
                <w:rFonts w:ascii="宋体" w:hAnsi="宋体"/>
                <w:szCs w:val="21"/>
              </w:rPr>
              <w:t>之日起两个工作日内在本项目招租公告发布的同一媒体上公告成交信息。</w:t>
            </w:r>
          </w:p>
          <w:p w:rsidR="00B1355F" w:rsidRDefault="0087638A">
            <w:pPr>
              <w:pStyle w:val="PlainText"/>
              <w:spacing w:line="350" w:lineRule="exact"/>
              <w:rPr>
                <w:rStyle w:val="NormalCharacter"/>
                <w:rFonts w:ascii="宋体" w:hAnsi="宋体"/>
                <w:szCs w:val="21"/>
              </w:rPr>
            </w:pPr>
            <w:r>
              <w:rPr>
                <w:rStyle w:val="NormalCharacter"/>
                <w:rFonts w:ascii="宋体" w:hAnsi="宋体"/>
                <w:szCs w:val="21"/>
              </w:rPr>
              <w:t>（2）在发布成交公告的同时，</w:t>
            </w:r>
            <w:r>
              <w:rPr>
                <w:rStyle w:val="NormalCharacter"/>
                <w:rFonts w:hAnsi="宋体" w:hint="eastAsia"/>
                <w:szCs w:val="21"/>
              </w:rPr>
              <w:t>代理咨询机构</w:t>
            </w:r>
            <w:r>
              <w:rPr>
                <w:rStyle w:val="NormalCharacter"/>
                <w:rFonts w:ascii="宋体" w:hAnsi="宋体"/>
                <w:szCs w:val="21"/>
              </w:rPr>
              <w:t>向成交</w:t>
            </w:r>
            <w:r>
              <w:rPr>
                <w:rStyle w:val="NormalCharacter"/>
                <w:rFonts w:hAnsi="宋体" w:hint="eastAsia"/>
                <w:szCs w:val="21"/>
              </w:rPr>
              <w:t>承租人</w:t>
            </w:r>
            <w:r>
              <w:rPr>
                <w:rStyle w:val="NormalCharacter"/>
                <w:rFonts w:ascii="宋体" w:hAnsi="宋体"/>
                <w:szCs w:val="21"/>
              </w:rPr>
              <w:t>发出</w:t>
            </w:r>
            <w:r>
              <w:rPr>
                <w:rStyle w:val="NormalCharacter"/>
                <w:rFonts w:hAnsi="宋体" w:hint="eastAsia"/>
                <w:szCs w:val="21"/>
              </w:rPr>
              <w:t>租赁</w:t>
            </w:r>
            <w:r>
              <w:rPr>
                <w:rStyle w:val="NormalCharacter"/>
                <w:rFonts w:ascii="宋体" w:hAnsi="宋体"/>
                <w:szCs w:val="21"/>
              </w:rPr>
              <w:t>成交通知书。</w:t>
            </w:r>
          </w:p>
          <w:p w:rsidR="00B1355F" w:rsidRDefault="0087638A">
            <w:pPr>
              <w:pStyle w:val="PlainText"/>
              <w:spacing w:line="350" w:lineRule="exact"/>
              <w:rPr>
                <w:rStyle w:val="NormalCharacter"/>
                <w:rFonts w:ascii="宋体" w:hAnsi="宋体"/>
              </w:rPr>
            </w:pPr>
            <w:r>
              <w:rPr>
                <w:rStyle w:val="NormalCharacter"/>
                <w:rFonts w:ascii="宋体" w:hAnsi="宋体"/>
                <w:szCs w:val="21"/>
              </w:rPr>
              <w:t>（3）</w:t>
            </w:r>
            <w:r>
              <w:rPr>
                <w:rStyle w:val="NormalCharacter"/>
                <w:rFonts w:ascii="宋体" w:hAnsi="宋体"/>
              </w:rPr>
              <w:t>成交</w:t>
            </w:r>
            <w:r>
              <w:rPr>
                <w:rStyle w:val="NormalCharacter"/>
                <w:rFonts w:hAnsi="宋体" w:hint="eastAsia"/>
              </w:rPr>
              <w:t>承租人</w:t>
            </w:r>
            <w:r>
              <w:rPr>
                <w:rStyle w:val="NormalCharacter"/>
                <w:rFonts w:ascii="宋体" w:hAnsi="宋体"/>
              </w:rPr>
              <w:t>应自接到通知之日起三个工作日内，办理</w:t>
            </w:r>
            <w:r>
              <w:rPr>
                <w:rStyle w:val="NormalCharacter"/>
                <w:rFonts w:hAnsi="宋体" w:hint="eastAsia"/>
              </w:rPr>
              <w:t>租赁</w:t>
            </w:r>
            <w:r>
              <w:rPr>
                <w:rStyle w:val="NormalCharacter"/>
                <w:rFonts w:ascii="宋体" w:hAnsi="宋体"/>
              </w:rPr>
              <w:t>成交通知书领取手续。</w:t>
            </w:r>
          </w:p>
        </w:tc>
      </w:tr>
      <w:tr w:rsidR="00B1355F">
        <w:trPr>
          <w:trHeight w:val="493"/>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jc w:val="center"/>
              <w:rPr>
                <w:rStyle w:val="NormalCharacter"/>
                <w:rFonts w:ascii="宋体" w:hAnsi="宋体"/>
                <w:sz w:val="20"/>
                <w:szCs w:val="21"/>
              </w:rPr>
            </w:pPr>
            <w:r>
              <w:rPr>
                <w:rStyle w:val="NormalCharacter"/>
                <w:rFonts w:ascii="宋体" w:hAnsi="宋体" w:hint="eastAsia"/>
                <w:szCs w:val="21"/>
              </w:rPr>
              <w:t>9</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szCs w:val="21"/>
              </w:rPr>
              <w:t>履约保证金</w:t>
            </w:r>
          </w:p>
        </w:tc>
        <w:tc>
          <w:tcPr>
            <w:tcW w:w="6433" w:type="dxa"/>
            <w:tcBorders>
              <w:top w:val="single" w:sz="4" w:space="0" w:color="000000"/>
              <w:left w:val="single" w:sz="4" w:space="0" w:color="000000"/>
              <w:bottom w:val="single" w:sz="4" w:space="0" w:color="000000"/>
              <w:right w:val="single" w:sz="4" w:space="0" w:color="000000"/>
            </w:tcBorders>
          </w:tcPr>
          <w:p w:rsidR="00B1355F" w:rsidRDefault="0087638A">
            <w:pPr>
              <w:numPr>
                <w:ilvl w:val="0"/>
                <w:numId w:val="3"/>
              </w:numPr>
              <w:snapToGrid w:val="0"/>
              <w:spacing w:line="340" w:lineRule="exact"/>
              <w:rPr>
                <w:rStyle w:val="NormalCharacter"/>
                <w:rFonts w:ascii="宋体" w:hAnsi="宋体"/>
                <w:sz w:val="20"/>
                <w:szCs w:val="21"/>
              </w:rPr>
            </w:pPr>
            <w:r>
              <w:rPr>
                <w:rStyle w:val="NormalCharacter"/>
                <w:rFonts w:ascii="宋体" w:hAnsi="宋体"/>
                <w:szCs w:val="21"/>
              </w:rPr>
              <w:t>履约保证金金额：各分标按成交月租金的</w:t>
            </w:r>
            <w:r>
              <w:rPr>
                <w:rStyle w:val="NormalCharacter"/>
                <w:rFonts w:ascii="宋体" w:hAnsi="宋体" w:hint="eastAsia"/>
                <w:szCs w:val="21"/>
              </w:rPr>
              <w:t>3倍</w:t>
            </w:r>
            <w:r>
              <w:rPr>
                <w:rStyle w:val="NormalCharacter"/>
                <w:rFonts w:ascii="宋体" w:hAnsi="宋体"/>
                <w:szCs w:val="21"/>
              </w:rPr>
              <w:t>收取。</w:t>
            </w:r>
          </w:p>
          <w:p w:rsidR="00B1355F" w:rsidRDefault="0087638A">
            <w:pPr>
              <w:numPr>
                <w:ilvl w:val="0"/>
                <w:numId w:val="3"/>
              </w:numPr>
              <w:snapToGrid w:val="0"/>
              <w:spacing w:line="340" w:lineRule="exact"/>
              <w:rPr>
                <w:rStyle w:val="NormalCharacter"/>
                <w:rFonts w:ascii="宋体" w:hAnsi="宋体"/>
                <w:sz w:val="20"/>
                <w:szCs w:val="21"/>
              </w:rPr>
            </w:pPr>
            <w:r>
              <w:rPr>
                <w:rStyle w:val="NormalCharacter"/>
                <w:rFonts w:ascii="宋体" w:hAnsi="宋体"/>
                <w:szCs w:val="21"/>
              </w:rPr>
              <w:t>履约保证金提交方式：</w:t>
            </w:r>
            <w:r>
              <w:rPr>
                <w:rStyle w:val="NormalCharacter"/>
                <w:rFonts w:ascii="宋体" w:hAnsi="宋体"/>
                <w:u w:val="single" w:color="000000"/>
              </w:rPr>
              <w:t>转账、电汇</w:t>
            </w:r>
            <w:r>
              <w:rPr>
                <w:rStyle w:val="NormalCharacter"/>
                <w:rFonts w:ascii="宋体" w:hAnsi="宋体"/>
                <w:szCs w:val="21"/>
              </w:rPr>
              <w:t>。</w:t>
            </w:r>
          </w:p>
          <w:p w:rsidR="00B1355F" w:rsidRDefault="0087638A">
            <w:pPr>
              <w:numPr>
                <w:ilvl w:val="0"/>
                <w:numId w:val="3"/>
              </w:numPr>
              <w:snapToGrid w:val="0"/>
              <w:spacing w:line="340" w:lineRule="exact"/>
              <w:rPr>
                <w:rFonts w:ascii="宋体" w:hAnsi="宋体" w:cs="Arial"/>
                <w:b/>
                <w:sz w:val="20"/>
                <w:szCs w:val="21"/>
              </w:rPr>
            </w:pPr>
            <w:r>
              <w:rPr>
                <w:rStyle w:val="NormalCharacter"/>
                <w:rFonts w:ascii="宋体" w:hAnsi="宋体"/>
                <w:szCs w:val="21"/>
              </w:rPr>
              <w:t>履约保证金递交要求：成交</w:t>
            </w:r>
            <w:r>
              <w:rPr>
                <w:rStyle w:val="NormalCharacter"/>
                <w:rFonts w:ascii="宋体" w:hAnsi="宋体" w:hint="eastAsia"/>
                <w:szCs w:val="21"/>
              </w:rPr>
              <w:t>的承租人</w:t>
            </w:r>
            <w:r>
              <w:rPr>
                <w:rStyle w:val="NormalCharacter"/>
                <w:rFonts w:ascii="宋体" w:hAnsi="宋体"/>
                <w:szCs w:val="21"/>
              </w:rPr>
              <w:t>在</w:t>
            </w:r>
            <w:r>
              <w:rPr>
                <w:rStyle w:val="NormalCharacter"/>
                <w:rFonts w:ascii="宋体" w:hAnsi="宋体" w:hint="eastAsia"/>
                <w:szCs w:val="21"/>
              </w:rPr>
              <w:t>签订租赁合同前将履约保证金交至</w:t>
            </w:r>
            <w:r>
              <w:rPr>
                <w:rFonts w:ascii="宋体" w:hAnsi="宋体" w:hint="eastAsia"/>
              </w:rPr>
              <w:t>招租人</w:t>
            </w:r>
            <w:r>
              <w:rPr>
                <w:rFonts w:ascii="宋体" w:hAnsi="宋体" w:cs="Arial" w:hint="eastAsia"/>
                <w:szCs w:val="21"/>
              </w:rPr>
              <w:t>指定账户</w:t>
            </w:r>
            <w:r>
              <w:rPr>
                <w:rFonts w:ascii="宋体" w:hAnsi="宋体" w:cs="Arial" w:hint="eastAsia"/>
                <w:b/>
                <w:szCs w:val="21"/>
              </w:rPr>
              <w:t>【由桂林电子科技大学，账户信息为：开户名称：</w:t>
            </w:r>
            <w:r>
              <w:rPr>
                <w:rFonts w:ascii="宋体" w:hAnsi="宋体" w:cs="Courier New" w:hint="eastAsia"/>
                <w:b/>
                <w:bCs/>
                <w:szCs w:val="21"/>
              </w:rPr>
              <w:t>桂林电子科技大学</w:t>
            </w:r>
            <w:r>
              <w:rPr>
                <w:rFonts w:ascii="宋体" w:hAnsi="宋体" w:cs="Arial" w:hint="eastAsia"/>
                <w:b/>
                <w:szCs w:val="21"/>
              </w:rPr>
              <w:t>，开户银行：</w:t>
            </w:r>
            <w:r>
              <w:rPr>
                <w:rFonts w:ascii="宋体" w:hAnsi="宋体" w:cs="Courier New" w:hint="eastAsia"/>
                <w:b/>
                <w:bCs/>
                <w:szCs w:val="21"/>
              </w:rPr>
              <w:t>桂林市工行屏风支行</w:t>
            </w:r>
            <w:r>
              <w:rPr>
                <w:rFonts w:ascii="宋体" w:hAnsi="宋体" w:cs="Arial" w:hint="eastAsia"/>
                <w:b/>
                <w:szCs w:val="21"/>
              </w:rPr>
              <w:t>，银行账号：</w:t>
            </w:r>
            <w:r>
              <w:rPr>
                <w:rFonts w:ascii="宋体" w:hAnsi="宋体" w:cs="Courier New" w:hint="eastAsia"/>
                <w:b/>
                <w:bCs/>
                <w:szCs w:val="21"/>
              </w:rPr>
              <w:t>2103 2152 0924 9017 694</w:t>
            </w:r>
            <w:r>
              <w:rPr>
                <w:rFonts w:ascii="宋体" w:hAnsi="宋体" w:cs="Arial" w:hint="eastAsia"/>
                <w:b/>
                <w:szCs w:val="21"/>
              </w:rPr>
              <w:t>】。</w:t>
            </w:r>
          </w:p>
          <w:p w:rsidR="00B1355F" w:rsidRDefault="0087638A">
            <w:pPr>
              <w:snapToGrid w:val="0"/>
              <w:spacing w:line="340" w:lineRule="exact"/>
              <w:rPr>
                <w:rStyle w:val="NormalCharacter"/>
                <w:rFonts w:ascii="宋体" w:hAnsi="宋体"/>
                <w:sz w:val="20"/>
                <w:szCs w:val="21"/>
              </w:rPr>
            </w:pPr>
            <w:r>
              <w:rPr>
                <w:rStyle w:val="NormalCharacter"/>
                <w:rFonts w:ascii="宋体" w:hAnsi="宋体"/>
                <w:szCs w:val="21"/>
              </w:rPr>
              <w:t>（4）履约保证金退付方式、时间及条件：由成交</w:t>
            </w:r>
            <w:r>
              <w:rPr>
                <w:rStyle w:val="NormalCharacter"/>
                <w:rFonts w:ascii="宋体" w:hAnsi="宋体" w:hint="eastAsia"/>
                <w:szCs w:val="21"/>
              </w:rPr>
              <w:t>的承租人</w:t>
            </w:r>
            <w:r>
              <w:rPr>
                <w:rStyle w:val="NormalCharacter"/>
                <w:rFonts w:ascii="宋体" w:hAnsi="宋体"/>
                <w:szCs w:val="21"/>
              </w:rPr>
              <w:t>向履约保证金收取单位提供《履约保证金退</w:t>
            </w:r>
            <w:r>
              <w:rPr>
                <w:rStyle w:val="NormalCharacter"/>
                <w:rFonts w:ascii="宋体" w:hAnsi="宋体" w:hint="eastAsia"/>
                <w:szCs w:val="21"/>
              </w:rPr>
              <w:t>还申请书</w:t>
            </w:r>
            <w:r>
              <w:rPr>
                <w:rStyle w:val="NormalCharacter"/>
                <w:rFonts w:ascii="宋体" w:hAnsi="宋体"/>
                <w:szCs w:val="21"/>
              </w:rPr>
              <w:t>》（详见附表）及履约保证金收据（如开具），保证金收取单位在收到合格材料后5个工作日内办理退还手续（不计利息）。</w:t>
            </w:r>
          </w:p>
          <w:p w:rsidR="00B1355F" w:rsidRDefault="0087638A">
            <w:pPr>
              <w:spacing w:line="400" w:lineRule="exact"/>
              <w:rPr>
                <w:rStyle w:val="NormalCharacter"/>
                <w:rFonts w:ascii="宋体" w:hAnsi="宋体"/>
                <w:sz w:val="20"/>
                <w:szCs w:val="21"/>
              </w:rPr>
            </w:pPr>
            <w:r>
              <w:rPr>
                <w:rStyle w:val="NormalCharacter"/>
                <w:rFonts w:ascii="宋体" w:hAnsi="宋体"/>
                <w:szCs w:val="21"/>
              </w:rPr>
              <w:t>备注：履约保证金不足额缴纳的，招租人不予签订合同。</w:t>
            </w:r>
            <w:r>
              <w:rPr>
                <w:rStyle w:val="NormalCharacter"/>
                <w:rFonts w:ascii="宋体" w:hAnsi="宋体"/>
                <w:szCs w:val="21"/>
              </w:rPr>
              <w:br/>
              <w:t>（5）若成交</w:t>
            </w:r>
            <w:r>
              <w:rPr>
                <w:rStyle w:val="NormalCharacter"/>
                <w:rFonts w:ascii="宋体" w:hAnsi="宋体" w:hint="eastAsia"/>
                <w:szCs w:val="21"/>
              </w:rPr>
              <w:t>承租人</w:t>
            </w:r>
            <w:r>
              <w:rPr>
                <w:rStyle w:val="NormalCharacter"/>
                <w:rFonts w:ascii="宋体" w:hAnsi="宋体"/>
                <w:szCs w:val="21"/>
              </w:rPr>
              <w:t>未在规定时间内与招租人签订合同的</w:t>
            </w:r>
            <w:r>
              <w:rPr>
                <w:rStyle w:val="NormalCharacter"/>
                <w:rFonts w:ascii="宋体" w:hAnsi="宋体"/>
              </w:rPr>
              <w:t>（不可抗力除外）</w:t>
            </w:r>
            <w:r>
              <w:rPr>
                <w:rStyle w:val="NormalCharacter"/>
                <w:rFonts w:ascii="宋体" w:hAnsi="宋体"/>
                <w:szCs w:val="21"/>
              </w:rPr>
              <w:t>或签订合同后，成交</w:t>
            </w:r>
            <w:r>
              <w:rPr>
                <w:rStyle w:val="NormalCharacter"/>
                <w:rFonts w:ascii="宋体" w:hAnsi="宋体" w:hint="eastAsia"/>
                <w:szCs w:val="21"/>
              </w:rPr>
              <w:t>承租人</w:t>
            </w:r>
            <w:r>
              <w:rPr>
                <w:rStyle w:val="NormalCharacter"/>
                <w:rFonts w:ascii="宋体" w:hAnsi="宋体"/>
                <w:szCs w:val="21"/>
              </w:rPr>
              <w:t>不按双方签订的合同规定履约，则没收其全部履约保证金，履约保证金不足以赔偿损失的，按实际损失赔偿。</w:t>
            </w:r>
          </w:p>
          <w:p w:rsidR="00B1355F" w:rsidRDefault="0087638A">
            <w:pPr>
              <w:numPr>
                <w:ilvl w:val="0"/>
                <w:numId w:val="4"/>
              </w:numPr>
              <w:tabs>
                <w:tab w:val="left" w:pos="1140"/>
              </w:tabs>
              <w:spacing w:line="360" w:lineRule="exact"/>
              <w:rPr>
                <w:rStyle w:val="NormalCharacter"/>
                <w:rFonts w:ascii="宋体" w:hAnsi="宋体"/>
                <w:sz w:val="20"/>
                <w:szCs w:val="21"/>
              </w:rPr>
            </w:pPr>
            <w:r>
              <w:rPr>
                <w:rStyle w:val="NormalCharacter"/>
                <w:rFonts w:ascii="宋体" w:hAnsi="宋体"/>
                <w:szCs w:val="21"/>
              </w:rPr>
              <w:t>在履约保证金退还日期前，若成交</w:t>
            </w:r>
            <w:r>
              <w:rPr>
                <w:rStyle w:val="NormalCharacter"/>
                <w:rFonts w:ascii="宋体" w:hAnsi="宋体" w:hint="eastAsia"/>
                <w:szCs w:val="21"/>
              </w:rPr>
              <w:t>承租人</w:t>
            </w:r>
            <w:r>
              <w:rPr>
                <w:rStyle w:val="NormalCharacter"/>
                <w:rFonts w:ascii="宋体" w:hAnsi="宋体"/>
                <w:szCs w:val="21"/>
              </w:rPr>
              <w:t>的开户名称、开户银行、</w:t>
            </w:r>
            <w:r>
              <w:rPr>
                <w:rStyle w:val="NormalCharacter"/>
                <w:rFonts w:ascii="宋体" w:hAnsi="宋体" w:hint="eastAsia"/>
                <w:szCs w:val="21"/>
              </w:rPr>
              <w:t>账</w:t>
            </w:r>
            <w:r>
              <w:rPr>
                <w:rStyle w:val="NormalCharacter"/>
                <w:rFonts w:ascii="宋体" w:hAnsi="宋体"/>
                <w:szCs w:val="21"/>
              </w:rPr>
              <w:t>号有变动的，请以书面形式通知履约保证金收取单位，否则由此产生的后果由成交</w:t>
            </w:r>
            <w:r>
              <w:rPr>
                <w:rStyle w:val="NormalCharacter"/>
                <w:rFonts w:ascii="宋体" w:hAnsi="宋体" w:hint="eastAsia"/>
                <w:szCs w:val="21"/>
              </w:rPr>
              <w:t>承租人</w:t>
            </w:r>
            <w:r>
              <w:rPr>
                <w:rStyle w:val="NormalCharacter"/>
                <w:rFonts w:ascii="宋体" w:hAnsi="宋体"/>
                <w:szCs w:val="21"/>
              </w:rPr>
              <w:t>自负。</w:t>
            </w:r>
          </w:p>
        </w:tc>
      </w:tr>
      <w:tr w:rsidR="00B1355F">
        <w:trPr>
          <w:trHeight w:val="493"/>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jc w:val="center"/>
              <w:rPr>
                <w:rStyle w:val="NormalCharacter"/>
                <w:rFonts w:ascii="宋体" w:hAnsi="宋体"/>
                <w:sz w:val="20"/>
                <w:szCs w:val="21"/>
              </w:rPr>
            </w:pPr>
            <w:r>
              <w:rPr>
                <w:rStyle w:val="NormalCharacter"/>
                <w:rFonts w:ascii="宋体" w:hAnsi="宋体" w:hint="eastAsia"/>
                <w:szCs w:val="21"/>
              </w:rPr>
              <w:t>10</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Style w:val="NormalCharacter"/>
                <w:rFonts w:ascii="宋体" w:hAnsi="宋体"/>
                <w:sz w:val="20"/>
                <w:szCs w:val="21"/>
              </w:rPr>
            </w:pPr>
            <w:r>
              <w:rPr>
                <w:rStyle w:val="NormalCharacter"/>
                <w:rFonts w:ascii="宋体" w:hAnsi="宋体" w:hint="eastAsia"/>
                <w:szCs w:val="21"/>
              </w:rPr>
              <w:t>租赁</w:t>
            </w:r>
            <w:r>
              <w:rPr>
                <w:rStyle w:val="NormalCharacter"/>
                <w:rFonts w:ascii="宋体" w:hAnsi="宋体"/>
                <w:szCs w:val="21"/>
              </w:rPr>
              <w:t>合同签订</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rPr>
                <w:rStyle w:val="NormalCharacter"/>
                <w:rFonts w:ascii="宋体" w:hAnsi="宋体"/>
                <w:sz w:val="20"/>
                <w:szCs w:val="21"/>
              </w:rPr>
            </w:pPr>
            <w:r>
              <w:rPr>
                <w:rStyle w:val="NormalCharacter"/>
                <w:rFonts w:ascii="宋体" w:hAnsi="宋体"/>
                <w:szCs w:val="21"/>
              </w:rPr>
              <w:t>（1）合同签订时间：</w:t>
            </w:r>
            <w:r>
              <w:rPr>
                <w:rStyle w:val="NormalCharacter"/>
                <w:rFonts w:ascii="宋体" w:hAnsi="宋体" w:hint="eastAsia"/>
                <w:szCs w:val="21"/>
              </w:rPr>
              <w:t>租赁</w:t>
            </w:r>
            <w:r>
              <w:rPr>
                <w:rStyle w:val="NormalCharacter"/>
                <w:rFonts w:ascii="宋体" w:hAnsi="宋体"/>
                <w:szCs w:val="21"/>
              </w:rPr>
              <w:t>成交通知书发出后十日内。</w:t>
            </w:r>
          </w:p>
          <w:p w:rsidR="00B1355F" w:rsidRDefault="0087638A">
            <w:pPr>
              <w:spacing w:line="350" w:lineRule="exact"/>
              <w:rPr>
                <w:rStyle w:val="NormalCharacter"/>
                <w:rFonts w:ascii="宋体" w:hAnsi="宋体"/>
                <w:sz w:val="20"/>
              </w:rPr>
            </w:pPr>
            <w:r>
              <w:rPr>
                <w:rStyle w:val="NormalCharacter"/>
                <w:rFonts w:ascii="宋体" w:hAnsi="宋体"/>
              </w:rPr>
              <w:t>（2）成交</w:t>
            </w:r>
            <w:r>
              <w:rPr>
                <w:rStyle w:val="NormalCharacter"/>
                <w:rFonts w:ascii="宋体" w:hAnsi="宋体" w:hint="eastAsia"/>
                <w:szCs w:val="21"/>
              </w:rPr>
              <w:t>承租人</w:t>
            </w:r>
            <w:r>
              <w:rPr>
                <w:rStyle w:val="NormalCharacter"/>
                <w:rFonts w:ascii="宋体" w:hAnsi="宋体"/>
              </w:rPr>
              <w:t>有下列情形之一的，招租人可从</w:t>
            </w:r>
            <w:r>
              <w:rPr>
                <w:rStyle w:val="NormalCharacter"/>
                <w:rFonts w:ascii="宋体" w:hAnsi="宋体" w:hint="eastAsia"/>
              </w:rPr>
              <w:t>审查小组</w:t>
            </w:r>
            <w:r>
              <w:rPr>
                <w:rStyle w:val="NormalCharacter"/>
                <w:rFonts w:ascii="宋体" w:hAnsi="宋体"/>
              </w:rPr>
              <w:t>推荐的成交候选</w:t>
            </w:r>
            <w:r>
              <w:rPr>
                <w:rStyle w:val="NormalCharacter"/>
                <w:rFonts w:ascii="宋体" w:hAnsi="宋体" w:hint="eastAsia"/>
              </w:rPr>
              <w:t>承租人</w:t>
            </w:r>
            <w:r>
              <w:rPr>
                <w:rStyle w:val="NormalCharacter"/>
                <w:rFonts w:ascii="宋体" w:hAnsi="宋体"/>
              </w:rPr>
              <w:t>中按顺序重新确定成交</w:t>
            </w:r>
            <w:r>
              <w:rPr>
                <w:rStyle w:val="NormalCharacter"/>
                <w:rFonts w:ascii="宋体" w:hAnsi="宋体" w:hint="eastAsia"/>
                <w:szCs w:val="21"/>
              </w:rPr>
              <w:t>承租人</w:t>
            </w:r>
            <w:r>
              <w:rPr>
                <w:rStyle w:val="NormalCharacter"/>
                <w:rFonts w:ascii="宋体" w:hAnsi="宋体"/>
              </w:rPr>
              <w:t>：</w:t>
            </w:r>
          </w:p>
          <w:p w:rsidR="00B1355F" w:rsidRDefault="0087638A">
            <w:pPr>
              <w:spacing w:line="350" w:lineRule="exact"/>
              <w:jc w:val="left"/>
              <w:rPr>
                <w:rStyle w:val="NormalCharacter"/>
                <w:rFonts w:ascii="宋体" w:hAnsi="宋体"/>
                <w:sz w:val="20"/>
              </w:rPr>
            </w:pPr>
            <w:r>
              <w:rPr>
                <w:rStyle w:val="NormalCharacter"/>
                <w:rFonts w:ascii="宋体" w:hAnsi="宋体"/>
              </w:rPr>
              <w:t>①未在招租文件规定的时间内办理成交通知书领取手续的，或成交后未在</w:t>
            </w:r>
            <w:r>
              <w:rPr>
                <w:rStyle w:val="NormalCharacter"/>
                <w:rFonts w:ascii="宋体" w:hAnsi="宋体"/>
                <w:szCs w:val="21"/>
              </w:rPr>
              <w:t>规定时间内与招租人签订合同的</w:t>
            </w:r>
            <w:r>
              <w:rPr>
                <w:rStyle w:val="NormalCharacter"/>
                <w:rFonts w:ascii="宋体" w:hAnsi="宋体"/>
              </w:rPr>
              <w:t>（不可抗力除外）；</w:t>
            </w:r>
          </w:p>
          <w:p w:rsidR="00B1355F" w:rsidRDefault="0087638A">
            <w:pPr>
              <w:spacing w:line="350" w:lineRule="exact"/>
              <w:jc w:val="left"/>
              <w:rPr>
                <w:rStyle w:val="NormalCharacter"/>
                <w:rFonts w:ascii="宋体" w:hAnsi="宋体"/>
                <w:sz w:val="20"/>
              </w:rPr>
            </w:pPr>
            <w:r>
              <w:rPr>
                <w:rStyle w:val="NormalCharacter"/>
                <w:rFonts w:ascii="宋体" w:hAnsi="宋体"/>
              </w:rPr>
              <w:t>②将</w:t>
            </w:r>
            <w:r>
              <w:rPr>
                <w:rStyle w:val="NormalCharacter"/>
                <w:rFonts w:ascii="宋体" w:hAnsi="宋体" w:hint="eastAsia"/>
              </w:rPr>
              <w:t>招租</w:t>
            </w:r>
            <w:r>
              <w:rPr>
                <w:rStyle w:val="NormalCharacter"/>
                <w:rFonts w:ascii="宋体" w:hAnsi="宋体"/>
              </w:rPr>
              <w:t>项目转让给他人，或者在文件中未说明，且未经</w:t>
            </w:r>
            <w:r>
              <w:rPr>
                <w:rStyle w:val="NormalCharacter"/>
                <w:rFonts w:ascii="宋体" w:hAnsi="宋体" w:hint="eastAsia"/>
              </w:rPr>
              <w:t>招租人</w:t>
            </w:r>
            <w:r>
              <w:rPr>
                <w:rStyle w:val="NormalCharacter"/>
                <w:rFonts w:ascii="宋体" w:hAnsi="宋体"/>
              </w:rPr>
              <w:t>同意，将成交项目分包给他人的；</w:t>
            </w:r>
          </w:p>
          <w:p w:rsidR="00B1355F" w:rsidRDefault="0087638A">
            <w:pPr>
              <w:spacing w:line="350" w:lineRule="exact"/>
              <w:jc w:val="left"/>
              <w:rPr>
                <w:rStyle w:val="NormalCharacter"/>
                <w:rFonts w:ascii="宋体" w:hAnsi="宋体"/>
                <w:sz w:val="20"/>
                <w:szCs w:val="21"/>
              </w:rPr>
            </w:pPr>
            <w:r>
              <w:rPr>
                <w:rStyle w:val="NormalCharacter"/>
                <w:rFonts w:ascii="宋体" w:hAnsi="宋体"/>
              </w:rPr>
              <w:t>③拒绝履行合同义务的。</w:t>
            </w:r>
          </w:p>
        </w:tc>
      </w:tr>
      <w:tr w:rsidR="00B1355F">
        <w:trPr>
          <w:trHeight w:val="90"/>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jc w:val="center"/>
              <w:rPr>
                <w:rStyle w:val="NormalCharacter"/>
                <w:rFonts w:ascii="宋体" w:hAnsi="宋体"/>
                <w:sz w:val="20"/>
                <w:szCs w:val="21"/>
              </w:rPr>
            </w:pPr>
            <w:r>
              <w:rPr>
                <w:rStyle w:val="NormalCharacter"/>
                <w:rFonts w:ascii="宋体" w:hAnsi="宋体" w:hint="eastAsia"/>
                <w:szCs w:val="21"/>
              </w:rPr>
              <w:t>11</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50" w:lineRule="exact"/>
              <w:jc w:val="center"/>
              <w:rPr>
                <w:rStyle w:val="NormalCharacter"/>
                <w:rFonts w:ascii="宋体" w:hAnsi="宋体" w:cs="Times New Roman"/>
              </w:rPr>
            </w:pPr>
            <w:r>
              <w:rPr>
                <w:rStyle w:val="NormalCharacter"/>
                <w:rFonts w:ascii="宋体" w:hAnsi="宋体" w:cs="Times New Roman"/>
              </w:rPr>
              <w:t>服务费</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50" w:lineRule="exact"/>
              <w:jc w:val="left"/>
              <w:rPr>
                <w:rStyle w:val="NormalCharacter"/>
                <w:rFonts w:ascii="宋体" w:hAnsi="宋体" w:cs="Times New Roman"/>
              </w:rPr>
            </w:pPr>
            <w:r>
              <w:rPr>
                <w:rStyle w:val="NormalCharacter"/>
                <w:rFonts w:ascii="宋体" w:hAnsi="宋体" w:cs="Times New Roman" w:hint="eastAsia"/>
              </w:rPr>
              <w:t>1.签订合同前，各分标的成交承租人须向云之龙咨询集团有限公司一次性付清代理服务费。其代理服务费金额</w:t>
            </w:r>
            <w:r>
              <w:rPr>
                <w:rStyle w:val="NormalCharacter"/>
                <w:rFonts w:ascii="宋体" w:hAnsi="宋体" w:cs="Times New Roman"/>
              </w:rPr>
              <w:t>按各分标成交月租金的</w:t>
            </w:r>
            <w:r>
              <w:rPr>
                <w:rStyle w:val="NormalCharacter"/>
                <w:rFonts w:ascii="宋体" w:hAnsi="宋体" w:cs="Times New Roman" w:hint="eastAsia"/>
              </w:rPr>
              <w:t>2</w:t>
            </w:r>
            <w:r>
              <w:rPr>
                <w:rStyle w:val="NormalCharacter"/>
                <w:rFonts w:ascii="宋体" w:hAnsi="宋体" w:cs="Times New Roman"/>
              </w:rPr>
              <w:t>0%收取（各分标</w:t>
            </w:r>
            <w:r>
              <w:rPr>
                <w:rStyle w:val="NormalCharacter"/>
                <w:rFonts w:ascii="宋体" w:hAnsi="宋体" w:cs="Times New Roman" w:hint="eastAsia"/>
              </w:rPr>
              <w:t>代理</w:t>
            </w:r>
            <w:r>
              <w:rPr>
                <w:rStyle w:val="NormalCharacter"/>
                <w:rFonts w:ascii="宋体" w:hAnsi="宋体" w:cs="Times New Roman"/>
              </w:rPr>
              <w:t>服务费=各分标</w:t>
            </w:r>
            <w:r>
              <w:rPr>
                <w:rStyle w:val="NormalCharacter"/>
                <w:rFonts w:ascii="宋体" w:hAnsi="宋体" w:cs="Times New Roman" w:hint="eastAsia"/>
              </w:rPr>
              <w:t>成交</w:t>
            </w:r>
            <w:r>
              <w:rPr>
                <w:rFonts w:hint="eastAsia"/>
              </w:rPr>
              <w:t>平方</w:t>
            </w:r>
            <w:r>
              <w:t>/</w:t>
            </w:r>
            <w:r>
              <w:rPr>
                <w:rFonts w:hint="eastAsia"/>
              </w:rPr>
              <w:t>月租金单价</w:t>
            </w:r>
            <w:r>
              <w:rPr>
                <w:rStyle w:val="NormalCharacter"/>
                <w:rFonts w:ascii="宋体" w:hAnsi="宋体" w:cs="Times New Roman" w:hint="eastAsia"/>
              </w:rPr>
              <w:t>×门面面积数×</w:t>
            </w:r>
            <w:r>
              <w:rPr>
                <w:rStyle w:val="NormalCharacter"/>
                <w:rFonts w:ascii="宋体" w:hAnsi="宋体" w:cs="Times New Roman"/>
              </w:rPr>
              <w:t>20%。如</w:t>
            </w:r>
            <w:r>
              <w:rPr>
                <w:rStyle w:val="NormalCharacter"/>
                <w:rFonts w:ascii="宋体" w:hAnsi="宋体" w:cs="Times New Roman" w:hint="eastAsia"/>
              </w:rPr>
              <w:t>A分标的成交</w:t>
            </w:r>
            <w:r>
              <w:rPr>
                <w:rFonts w:hint="eastAsia"/>
              </w:rPr>
              <w:t>平方</w:t>
            </w:r>
            <w:r>
              <w:t>/</w:t>
            </w:r>
            <w:r>
              <w:rPr>
                <w:rFonts w:hint="eastAsia"/>
              </w:rPr>
              <w:t>月租金单价</w:t>
            </w:r>
            <w:r>
              <w:rPr>
                <w:rStyle w:val="NormalCharacter"/>
                <w:rFonts w:ascii="宋体" w:hAnsi="宋体" w:cs="Times New Roman" w:hint="eastAsia"/>
              </w:rPr>
              <w:t>为30</w:t>
            </w:r>
            <w:r>
              <w:rPr>
                <w:rStyle w:val="NormalCharacter"/>
                <w:rFonts w:ascii="宋体" w:hAnsi="宋体" w:cs="Times New Roman"/>
              </w:rPr>
              <w:t>元，则</w:t>
            </w:r>
            <w:r>
              <w:rPr>
                <w:rStyle w:val="NormalCharacter"/>
                <w:rFonts w:ascii="宋体" w:hAnsi="宋体" w:cs="Times New Roman" w:hint="eastAsia"/>
              </w:rPr>
              <w:t>A分标收取的代理</w:t>
            </w:r>
            <w:r>
              <w:rPr>
                <w:rStyle w:val="NormalCharacter"/>
                <w:rFonts w:ascii="宋体" w:hAnsi="宋体" w:cs="Times New Roman"/>
              </w:rPr>
              <w:t>服务费</w:t>
            </w:r>
            <w:r>
              <w:rPr>
                <w:rStyle w:val="NormalCharacter"/>
                <w:rFonts w:ascii="宋体" w:hAnsi="宋体" w:cs="Times New Roman" w:hint="eastAsia"/>
              </w:rPr>
              <w:t>=30×50×</w:t>
            </w:r>
            <w:r>
              <w:rPr>
                <w:rStyle w:val="NormalCharacter"/>
                <w:rFonts w:ascii="宋体" w:hAnsi="宋体" w:cs="Times New Roman"/>
              </w:rPr>
              <w:t>20%=</w:t>
            </w:r>
            <w:r>
              <w:rPr>
                <w:rStyle w:val="NormalCharacter"/>
                <w:rFonts w:ascii="宋体" w:hAnsi="宋体" w:cs="Times New Roman" w:hint="eastAsia"/>
              </w:rPr>
              <w:t>300</w:t>
            </w:r>
            <w:r>
              <w:rPr>
                <w:rStyle w:val="NormalCharacter"/>
                <w:rFonts w:ascii="宋体" w:hAnsi="宋体" w:cs="Times New Roman"/>
              </w:rPr>
              <w:t>元）。</w:t>
            </w:r>
          </w:p>
          <w:p w:rsidR="00B1355F" w:rsidRDefault="0087638A">
            <w:pPr>
              <w:spacing w:line="350" w:lineRule="exact"/>
              <w:jc w:val="left"/>
              <w:rPr>
                <w:rStyle w:val="NormalCharacter"/>
                <w:rFonts w:ascii="宋体" w:hAnsi="宋体" w:cs="Times New Roman"/>
              </w:rPr>
            </w:pPr>
            <w:r>
              <w:rPr>
                <w:rStyle w:val="NormalCharacter"/>
                <w:rFonts w:ascii="宋体" w:hAnsi="宋体" w:cs="Times New Roman" w:hint="eastAsia"/>
              </w:rPr>
              <w:t>2.缴纳代理服务费账户：</w:t>
            </w:r>
          </w:p>
          <w:p w:rsidR="00B1355F" w:rsidRDefault="0087638A">
            <w:pPr>
              <w:spacing w:line="320" w:lineRule="exact"/>
              <w:rPr>
                <w:rFonts w:ascii="宋体" w:hAnsi="宋体"/>
                <w:b/>
              </w:rPr>
            </w:pPr>
            <w:r>
              <w:rPr>
                <w:rFonts w:ascii="宋体" w:hAnsi="宋体" w:hint="eastAsia"/>
                <w:b/>
              </w:rPr>
              <w:lastRenderedPageBreak/>
              <w:t xml:space="preserve">开户名称：云之龙咨询集团有限公司桂林分公司  </w:t>
            </w:r>
          </w:p>
          <w:p w:rsidR="00B1355F" w:rsidRDefault="0087638A">
            <w:pPr>
              <w:spacing w:line="320" w:lineRule="exact"/>
              <w:rPr>
                <w:rFonts w:ascii="宋体" w:hAnsi="宋体"/>
                <w:b/>
              </w:rPr>
            </w:pPr>
            <w:r>
              <w:rPr>
                <w:rFonts w:ascii="宋体" w:hAnsi="宋体" w:hint="eastAsia"/>
                <w:b/>
              </w:rPr>
              <w:t xml:space="preserve">开户银行：中信银行股份有限公司南宁东葛支行   </w:t>
            </w:r>
          </w:p>
          <w:p w:rsidR="00B1355F" w:rsidRDefault="0087638A">
            <w:pPr>
              <w:spacing w:line="350" w:lineRule="exact"/>
              <w:jc w:val="left"/>
              <w:rPr>
                <w:rStyle w:val="NormalCharacter"/>
                <w:rFonts w:ascii="宋体" w:hAnsi="宋体" w:cs="Times New Roman"/>
              </w:rPr>
            </w:pPr>
            <w:r>
              <w:rPr>
                <w:rFonts w:hAnsi="宋体" w:hint="eastAsia"/>
                <w:b/>
              </w:rPr>
              <w:t>银行账号：</w:t>
            </w:r>
            <w:r>
              <w:rPr>
                <w:rFonts w:hAnsi="宋体" w:hint="eastAsia"/>
                <w:b/>
              </w:rPr>
              <w:t>8113001014300158041</w:t>
            </w:r>
          </w:p>
        </w:tc>
      </w:tr>
      <w:tr w:rsidR="00B1355F">
        <w:trPr>
          <w:trHeight w:val="945"/>
        </w:trPr>
        <w:tc>
          <w:tcPr>
            <w:tcW w:w="828"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420" w:lineRule="exact"/>
              <w:jc w:val="center"/>
              <w:rPr>
                <w:rStyle w:val="NormalCharacter"/>
                <w:rFonts w:ascii="宋体" w:hAnsi="宋体"/>
                <w:sz w:val="20"/>
                <w:szCs w:val="21"/>
              </w:rPr>
            </w:pPr>
            <w:r>
              <w:rPr>
                <w:rStyle w:val="NormalCharacter"/>
                <w:rFonts w:ascii="宋体" w:hAnsi="宋体" w:hint="eastAsia"/>
                <w:szCs w:val="21"/>
              </w:rPr>
              <w:lastRenderedPageBreak/>
              <w:t>12</w:t>
            </w:r>
          </w:p>
        </w:tc>
        <w:tc>
          <w:tcPr>
            <w:tcW w:w="2112"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20" w:lineRule="exact"/>
              <w:jc w:val="center"/>
              <w:rPr>
                <w:rFonts w:ascii="宋体" w:hAnsi="宋体"/>
                <w:sz w:val="20"/>
                <w:szCs w:val="21"/>
              </w:rPr>
            </w:pPr>
            <w:r>
              <w:rPr>
                <w:rStyle w:val="NormalCharacter"/>
                <w:rFonts w:ascii="宋体" w:hAnsi="宋体" w:hint="eastAsia"/>
                <w:szCs w:val="21"/>
              </w:rPr>
              <w:t>现场踏勘</w:t>
            </w:r>
          </w:p>
        </w:tc>
        <w:tc>
          <w:tcPr>
            <w:tcW w:w="6433" w:type="dxa"/>
            <w:tcBorders>
              <w:top w:val="single" w:sz="4" w:space="0" w:color="000000"/>
              <w:left w:val="single" w:sz="4" w:space="0" w:color="000000"/>
              <w:bottom w:val="single" w:sz="4" w:space="0" w:color="000000"/>
              <w:right w:val="single" w:sz="4" w:space="0" w:color="000000"/>
            </w:tcBorders>
            <w:vAlign w:val="center"/>
          </w:tcPr>
          <w:p w:rsidR="00B1355F" w:rsidRDefault="0087638A">
            <w:pPr>
              <w:rPr>
                <w:rFonts w:ascii="宋体" w:hAnsi="宋体"/>
                <w:sz w:val="20"/>
                <w:szCs w:val="20"/>
              </w:rPr>
            </w:pPr>
            <w:r>
              <w:rPr>
                <w:rFonts w:ascii="宋体" w:hAnsi="宋体" w:hint="eastAsia"/>
                <w:szCs w:val="21"/>
              </w:rPr>
              <w:t>本项目不统一组织承租人现场踏勘。承租人须对项目现场和其周围环境进行自行勘察和检查，自行对本次招租商铺位置、面积大小、商铺水电供应、物业管理情况、周边环境、消费人群及学校放假情况进行</w:t>
            </w:r>
            <w:r>
              <w:rPr>
                <w:rStyle w:val="NormalCharacter"/>
                <w:rFonts w:ascii="宋体" w:hAnsi="宋体" w:hint="eastAsia"/>
                <w:szCs w:val="21"/>
              </w:rPr>
              <w:t>踏勘</w:t>
            </w:r>
            <w:r>
              <w:rPr>
                <w:rFonts w:ascii="宋体" w:hAnsi="宋体" w:hint="eastAsia"/>
                <w:szCs w:val="21"/>
              </w:rPr>
              <w:t>。承租人应承担现场</w:t>
            </w:r>
            <w:r>
              <w:rPr>
                <w:rStyle w:val="NormalCharacter"/>
                <w:rFonts w:ascii="宋体" w:hAnsi="宋体" w:hint="eastAsia"/>
                <w:szCs w:val="21"/>
              </w:rPr>
              <w:t>踏勘</w:t>
            </w:r>
            <w:r>
              <w:rPr>
                <w:rFonts w:ascii="宋体" w:hAnsi="宋体" w:hint="eastAsia"/>
                <w:szCs w:val="21"/>
              </w:rPr>
              <w:t>的责任和风险，招租人对承租人由此而做出的推论、理解和结论概不负责。</w:t>
            </w:r>
          </w:p>
        </w:tc>
      </w:tr>
    </w:tbl>
    <w:p w:rsidR="00B1355F" w:rsidRDefault="0087638A" w:rsidP="00591C9B">
      <w:pPr>
        <w:pStyle w:val="PlainText"/>
        <w:spacing w:line="520" w:lineRule="exact"/>
        <w:ind w:firstLineChars="196" w:firstLine="398"/>
        <w:rPr>
          <w:rStyle w:val="NormalCharacter"/>
          <w:rFonts w:ascii="宋体" w:hAnsi="宋体" w:cs="Times New Roman"/>
          <w:b/>
          <w:bCs/>
        </w:rPr>
      </w:pPr>
      <w:r>
        <w:rPr>
          <w:rStyle w:val="NormalCharacter"/>
          <w:rFonts w:ascii="宋体" w:hAnsi="宋体" w:hint="eastAsia"/>
          <w:b/>
          <w:bCs/>
          <w:spacing w:val="-4"/>
          <w:szCs w:val="21"/>
        </w:rPr>
        <w:t>二、</w:t>
      </w:r>
      <w:r>
        <w:rPr>
          <w:rStyle w:val="NormalCharacter"/>
          <w:rFonts w:hAnsi="宋体" w:hint="eastAsia"/>
          <w:b/>
          <w:bCs/>
          <w:spacing w:val="-4"/>
          <w:szCs w:val="21"/>
        </w:rPr>
        <w:t>承租人租赁报价文件审查</w:t>
      </w:r>
      <w:r>
        <w:rPr>
          <w:rStyle w:val="NormalCharacter"/>
          <w:rFonts w:hAnsi="宋体" w:cs="Times New Roman" w:hint="eastAsia"/>
          <w:b/>
          <w:bCs/>
        </w:rPr>
        <w:t>及确定承租人原则</w:t>
      </w:r>
    </w:p>
    <w:p w:rsidR="00B1355F" w:rsidRDefault="0087638A">
      <w:pPr>
        <w:pStyle w:val="PlainText"/>
        <w:spacing w:line="520" w:lineRule="exact"/>
        <w:ind w:leftChars="100" w:left="210" w:firstLineChars="200" w:firstLine="420"/>
        <w:rPr>
          <w:rStyle w:val="NormalCharacter"/>
          <w:rFonts w:ascii="宋体" w:hAnsi="宋体"/>
        </w:rPr>
      </w:pPr>
      <w:r>
        <w:rPr>
          <w:rStyle w:val="NormalCharacter"/>
          <w:rFonts w:ascii="宋体" w:hAnsi="宋体" w:cs="宋体" w:hint="eastAsia"/>
          <w:szCs w:val="21"/>
        </w:rPr>
        <w:t>1.审查小组</w:t>
      </w:r>
      <w:r>
        <w:rPr>
          <w:rStyle w:val="NormalCharacter"/>
          <w:rFonts w:ascii="宋体" w:hAnsi="宋体"/>
          <w:szCs w:val="21"/>
        </w:rPr>
        <w:t>根据招租文件的规定，对</w:t>
      </w:r>
      <w:r>
        <w:rPr>
          <w:rStyle w:val="NormalCharacter"/>
          <w:rFonts w:hAnsi="宋体" w:hint="eastAsia"/>
          <w:szCs w:val="21"/>
        </w:rPr>
        <w:t>各分标承租人</w:t>
      </w:r>
      <w:r>
        <w:rPr>
          <w:rStyle w:val="NormalCharacter"/>
          <w:rFonts w:ascii="宋体" w:hAnsi="宋体"/>
          <w:szCs w:val="21"/>
        </w:rPr>
        <w:t>提供的</w:t>
      </w:r>
      <w:r>
        <w:rPr>
          <w:rStyle w:val="NormalCharacter"/>
          <w:rFonts w:ascii="宋体" w:hAnsi="宋体" w:hint="eastAsia"/>
          <w:szCs w:val="21"/>
        </w:rPr>
        <w:t>租赁报价文件</w:t>
      </w:r>
      <w:r>
        <w:rPr>
          <w:rStyle w:val="NormalCharacter"/>
          <w:rFonts w:ascii="宋体" w:hAnsi="宋体"/>
          <w:szCs w:val="21"/>
        </w:rPr>
        <w:t>进行审查。对不符合招租文件要求的</w:t>
      </w:r>
      <w:r>
        <w:rPr>
          <w:rStyle w:val="NormalCharacter"/>
          <w:rFonts w:ascii="宋体" w:hAnsi="宋体" w:hint="eastAsia"/>
          <w:szCs w:val="21"/>
        </w:rPr>
        <w:t>租赁报价文件</w:t>
      </w:r>
      <w:r>
        <w:rPr>
          <w:rStyle w:val="NormalCharacter"/>
          <w:rFonts w:ascii="宋体" w:hAnsi="宋体"/>
          <w:szCs w:val="21"/>
        </w:rPr>
        <w:t>按无效处理，</w:t>
      </w:r>
      <w:r>
        <w:rPr>
          <w:rStyle w:val="NormalCharacter"/>
          <w:rFonts w:hAnsi="宋体" w:hint="eastAsia"/>
          <w:szCs w:val="21"/>
        </w:rPr>
        <w:t>审查小组</w:t>
      </w:r>
      <w:r>
        <w:rPr>
          <w:rStyle w:val="NormalCharacter"/>
          <w:rFonts w:ascii="宋体" w:hAnsi="宋体"/>
          <w:szCs w:val="21"/>
        </w:rPr>
        <w:t>应当告知</w:t>
      </w:r>
      <w:r>
        <w:rPr>
          <w:rStyle w:val="NormalCharacter"/>
          <w:rFonts w:hAnsi="宋体" w:hint="eastAsia"/>
          <w:szCs w:val="21"/>
        </w:rPr>
        <w:t>相关承租人</w:t>
      </w:r>
      <w:r>
        <w:rPr>
          <w:rStyle w:val="NormalCharacter"/>
          <w:rFonts w:ascii="宋体" w:hAnsi="宋体"/>
          <w:szCs w:val="21"/>
        </w:rPr>
        <w:t>。</w:t>
      </w:r>
    </w:p>
    <w:p w:rsidR="00B1355F" w:rsidRDefault="0087638A">
      <w:pPr>
        <w:pStyle w:val="PlainText"/>
        <w:tabs>
          <w:tab w:val="left" w:pos="4214"/>
        </w:tabs>
        <w:spacing w:line="520" w:lineRule="exact"/>
        <w:ind w:leftChars="100" w:left="210" w:firstLineChars="200" w:firstLine="420"/>
        <w:rPr>
          <w:rStyle w:val="NormalCharacter"/>
          <w:rFonts w:ascii="宋体" w:hAnsi="宋体"/>
          <w:szCs w:val="21"/>
        </w:rPr>
      </w:pPr>
      <w:r>
        <w:rPr>
          <w:rStyle w:val="NormalCharacter"/>
          <w:rFonts w:ascii="宋体" w:hAnsi="宋体" w:hint="eastAsia"/>
          <w:szCs w:val="21"/>
        </w:rPr>
        <w:t>2.</w:t>
      </w:r>
      <w:r>
        <w:rPr>
          <w:rStyle w:val="NormalCharacter"/>
          <w:rFonts w:hAnsi="宋体" w:hint="eastAsia"/>
          <w:szCs w:val="21"/>
        </w:rPr>
        <w:t>审查小组</w:t>
      </w:r>
      <w:r>
        <w:rPr>
          <w:rStyle w:val="NormalCharacter"/>
          <w:rFonts w:ascii="宋体" w:hAnsi="宋体"/>
          <w:szCs w:val="24"/>
        </w:rPr>
        <w:t>从满足招租文件要求的</w:t>
      </w:r>
      <w:r>
        <w:rPr>
          <w:rStyle w:val="NormalCharacter"/>
          <w:rFonts w:hAnsi="宋体" w:hint="eastAsia"/>
          <w:szCs w:val="24"/>
        </w:rPr>
        <w:t>承租人</w:t>
      </w:r>
      <w:r>
        <w:rPr>
          <w:rStyle w:val="NormalCharacter"/>
          <w:rFonts w:ascii="宋体" w:hAnsi="宋体"/>
          <w:szCs w:val="24"/>
        </w:rPr>
        <w:t>中，按照各</w:t>
      </w:r>
      <w:r>
        <w:rPr>
          <w:rStyle w:val="NormalCharacter"/>
          <w:rFonts w:hAnsi="宋体" w:hint="eastAsia"/>
          <w:szCs w:val="24"/>
        </w:rPr>
        <w:t>承租人</w:t>
      </w:r>
      <w:r>
        <w:rPr>
          <w:rStyle w:val="NormalCharacter"/>
          <w:rFonts w:ascii="宋体" w:hAnsi="宋体"/>
          <w:szCs w:val="24"/>
        </w:rPr>
        <w:t>报价由高到低的顺序排列并推荐</w:t>
      </w:r>
      <w:r>
        <w:rPr>
          <w:rStyle w:val="NormalCharacter"/>
          <w:rFonts w:hAnsi="宋体" w:hint="eastAsia"/>
          <w:szCs w:val="24"/>
        </w:rPr>
        <w:t>前三名承租人为</w:t>
      </w:r>
      <w:r>
        <w:rPr>
          <w:rStyle w:val="NormalCharacter"/>
          <w:rFonts w:ascii="宋体" w:hAnsi="宋体"/>
          <w:szCs w:val="24"/>
        </w:rPr>
        <w:t>成交</w:t>
      </w:r>
      <w:r>
        <w:rPr>
          <w:rStyle w:val="NormalCharacter"/>
          <w:rFonts w:hAnsi="宋体" w:hint="eastAsia"/>
          <w:szCs w:val="24"/>
        </w:rPr>
        <w:t>候选承租人</w:t>
      </w:r>
      <w:r>
        <w:rPr>
          <w:rStyle w:val="NormalCharacter"/>
          <w:rFonts w:ascii="宋体" w:hAnsi="宋体"/>
          <w:szCs w:val="24"/>
        </w:rPr>
        <w:t>。</w:t>
      </w:r>
      <w:r>
        <w:rPr>
          <w:rStyle w:val="NormalCharacter"/>
          <w:rFonts w:ascii="宋体" w:hAnsi="宋体"/>
          <w:szCs w:val="21"/>
        </w:rPr>
        <w:t>招租人应当确定排名第一的成交候选</w:t>
      </w:r>
      <w:r>
        <w:rPr>
          <w:rStyle w:val="NormalCharacter"/>
          <w:rFonts w:hAnsi="宋体" w:hint="eastAsia"/>
          <w:szCs w:val="21"/>
        </w:rPr>
        <w:t>承租人</w:t>
      </w:r>
      <w:r>
        <w:rPr>
          <w:rStyle w:val="NormalCharacter"/>
          <w:rFonts w:ascii="宋体" w:hAnsi="宋体"/>
          <w:szCs w:val="21"/>
        </w:rPr>
        <w:t>为成交</w:t>
      </w:r>
      <w:r>
        <w:rPr>
          <w:rStyle w:val="NormalCharacter"/>
          <w:rFonts w:hAnsi="宋体" w:hint="eastAsia"/>
          <w:szCs w:val="21"/>
        </w:rPr>
        <w:t>承租人</w:t>
      </w:r>
      <w:r>
        <w:rPr>
          <w:rStyle w:val="NormalCharacter"/>
          <w:rFonts w:ascii="宋体" w:hAnsi="宋体"/>
          <w:szCs w:val="21"/>
        </w:rPr>
        <w:t>。</w:t>
      </w:r>
    </w:p>
    <w:p w:rsidR="00B1355F" w:rsidRDefault="0087638A">
      <w:pPr>
        <w:pStyle w:val="PlainText"/>
        <w:spacing w:line="520" w:lineRule="exact"/>
        <w:ind w:leftChars="100" w:left="210" w:firstLineChars="200" w:firstLine="420"/>
        <w:rPr>
          <w:rStyle w:val="NormalCharacter"/>
          <w:rFonts w:ascii="宋体" w:hAnsi="宋体"/>
          <w:szCs w:val="21"/>
        </w:rPr>
      </w:pPr>
      <w:r>
        <w:rPr>
          <w:rStyle w:val="NormalCharacter"/>
          <w:rFonts w:ascii="宋体" w:hAnsi="宋体" w:cs="宋体" w:hint="eastAsia"/>
        </w:rPr>
        <w:t>3.当某个分标出现</w:t>
      </w:r>
      <w:r>
        <w:rPr>
          <w:rStyle w:val="NormalCharacter"/>
          <w:rFonts w:hAnsi="宋体" w:cs="宋体" w:hint="eastAsia"/>
        </w:rPr>
        <w:t>最高报价有</w:t>
      </w:r>
      <w:r>
        <w:rPr>
          <w:rFonts w:hint="eastAsia"/>
        </w:rPr>
        <w:t>两家或以上承租人</w:t>
      </w:r>
      <w:r>
        <w:rPr>
          <w:rStyle w:val="NormalCharacter"/>
          <w:rFonts w:ascii="宋体" w:hAnsi="Courier New"/>
        </w:rPr>
        <w:t>报价相同时，</w:t>
      </w:r>
      <w:r>
        <w:rPr>
          <w:rStyle w:val="NormalCharacter"/>
          <w:rFonts w:hAnsi="宋体" w:hint="eastAsia"/>
          <w:szCs w:val="21"/>
        </w:rPr>
        <w:t>审查小组</w:t>
      </w:r>
      <w:r>
        <w:rPr>
          <w:rStyle w:val="NormalCharacter"/>
          <w:rFonts w:ascii="宋体" w:hAnsi="Courier New"/>
        </w:rPr>
        <w:t>应当</w:t>
      </w:r>
      <w:r>
        <w:rPr>
          <w:rStyle w:val="NormalCharacter"/>
          <w:rFonts w:ascii="宋体" w:hAnsi="宋体"/>
          <w:szCs w:val="21"/>
        </w:rPr>
        <w:t>要求该分标所有最高报价相同的</w:t>
      </w:r>
      <w:r>
        <w:rPr>
          <w:rStyle w:val="NormalCharacter"/>
          <w:rFonts w:hAnsi="宋体" w:hint="eastAsia"/>
          <w:szCs w:val="21"/>
        </w:rPr>
        <w:t>承租人</w:t>
      </w:r>
      <w:r>
        <w:rPr>
          <w:rStyle w:val="NormalCharacter"/>
          <w:rFonts w:ascii="宋体" w:hAnsi="宋体"/>
          <w:szCs w:val="21"/>
        </w:rPr>
        <w:t>在规定时间内密封提交最后报价，最后报价也相同的，由</w:t>
      </w:r>
      <w:r>
        <w:rPr>
          <w:rStyle w:val="NormalCharacter"/>
          <w:rFonts w:hAnsi="宋体" w:hint="eastAsia"/>
          <w:szCs w:val="21"/>
        </w:rPr>
        <w:t>承租人</w:t>
      </w:r>
      <w:r>
        <w:rPr>
          <w:rStyle w:val="NormalCharacter"/>
          <w:rFonts w:ascii="宋体" w:hAnsi="宋体"/>
          <w:szCs w:val="21"/>
        </w:rPr>
        <w:t>按照递交文件的先后顺序进行抽签的方式确定。</w:t>
      </w:r>
    </w:p>
    <w:p w:rsidR="00B1355F" w:rsidRDefault="0087638A">
      <w:pPr>
        <w:pStyle w:val="PlainText"/>
        <w:spacing w:line="520" w:lineRule="exact"/>
        <w:ind w:firstLineChars="300" w:firstLine="630"/>
        <w:rPr>
          <w:rStyle w:val="NormalCharacter"/>
          <w:rFonts w:ascii="宋体" w:hAnsi="宋体"/>
          <w:szCs w:val="21"/>
        </w:rPr>
      </w:pPr>
      <w:r>
        <w:rPr>
          <w:rStyle w:val="NormalCharacter"/>
          <w:rFonts w:ascii="宋体" w:hAnsi="宋体" w:hint="eastAsia"/>
          <w:szCs w:val="21"/>
        </w:rPr>
        <w:t>4.</w:t>
      </w:r>
      <w:r>
        <w:rPr>
          <w:rStyle w:val="NormalCharacter"/>
          <w:rFonts w:ascii="宋体" w:hAnsi="宋体"/>
          <w:szCs w:val="21"/>
        </w:rPr>
        <w:t>排名第一的</w:t>
      </w:r>
      <w:r>
        <w:rPr>
          <w:rStyle w:val="NormalCharacter"/>
          <w:rFonts w:hAnsi="宋体" w:hint="eastAsia"/>
          <w:szCs w:val="21"/>
        </w:rPr>
        <w:t>承租人</w:t>
      </w:r>
      <w:r>
        <w:rPr>
          <w:rStyle w:val="NormalCharacter"/>
          <w:rFonts w:ascii="宋体" w:hAnsi="宋体"/>
          <w:szCs w:val="21"/>
        </w:rPr>
        <w:t>放弃成交、未在规定时间内与招租人签订合同、因不可抗力提出不能履行合同的，或者招租文件规定应当提交履约保证金而在规定的期限内未能提交的，招租人可以确定排名第二的</w:t>
      </w:r>
      <w:r>
        <w:rPr>
          <w:rStyle w:val="NormalCharacter"/>
          <w:rFonts w:hAnsi="宋体" w:hint="eastAsia"/>
          <w:szCs w:val="21"/>
        </w:rPr>
        <w:t>承租人</w:t>
      </w:r>
      <w:r>
        <w:rPr>
          <w:rStyle w:val="NormalCharacter"/>
          <w:rFonts w:ascii="宋体" w:hAnsi="宋体"/>
          <w:szCs w:val="21"/>
        </w:rPr>
        <w:t>为成交</w:t>
      </w:r>
      <w:r>
        <w:rPr>
          <w:rStyle w:val="NormalCharacter"/>
          <w:rFonts w:hAnsi="宋体" w:hint="eastAsia"/>
          <w:szCs w:val="21"/>
        </w:rPr>
        <w:t>承租人</w:t>
      </w:r>
      <w:r>
        <w:rPr>
          <w:rStyle w:val="NormalCharacter"/>
          <w:rFonts w:ascii="宋体" w:hAnsi="宋体"/>
          <w:szCs w:val="21"/>
        </w:rPr>
        <w:t>。</w:t>
      </w:r>
    </w:p>
    <w:p w:rsidR="00B1355F" w:rsidRDefault="0087638A">
      <w:pPr>
        <w:pStyle w:val="PlainText"/>
        <w:spacing w:line="520" w:lineRule="exact"/>
        <w:ind w:firstLineChars="300" w:firstLine="630"/>
        <w:rPr>
          <w:rStyle w:val="NormalCharacter"/>
          <w:rFonts w:ascii="宋体" w:hAnsi="宋体"/>
          <w:szCs w:val="21"/>
        </w:rPr>
      </w:pPr>
      <w:r>
        <w:rPr>
          <w:rStyle w:val="NormalCharacter"/>
          <w:rFonts w:ascii="宋体" w:hAnsi="宋体" w:cs="Times New Roman" w:hint="eastAsia"/>
          <w:szCs w:val="21"/>
        </w:rPr>
        <w:t>5.</w:t>
      </w:r>
      <w:r>
        <w:rPr>
          <w:rStyle w:val="NormalCharacter"/>
          <w:rFonts w:ascii="宋体" w:hAnsi="宋体" w:cs="Times New Roman"/>
          <w:szCs w:val="21"/>
        </w:rPr>
        <w:t>排名第二的</w:t>
      </w:r>
      <w:r>
        <w:rPr>
          <w:rStyle w:val="NormalCharacter"/>
          <w:rFonts w:ascii="宋体" w:hAnsi="宋体" w:cs="Times New Roman" w:hint="eastAsia"/>
          <w:szCs w:val="21"/>
        </w:rPr>
        <w:t>承租人</w:t>
      </w:r>
      <w:r>
        <w:rPr>
          <w:rStyle w:val="NormalCharacter"/>
          <w:rFonts w:ascii="宋体" w:hAnsi="宋体" w:cs="Times New Roman"/>
          <w:szCs w:val="21"/>
        </w:rPr>
        <w:t>因前款规定的同样原因不能签订合同的，招租人可以确定排名第三的</w:t>
      </w:r>
      <w:r>
        <w:rPr>
          <w:rStyle w:val="NormalCharacter"/>
          <w:rFonts w:ascii="宋体" w:hAnsi="宋体" w:cs="Times New Roman" w:hint="eastAsia"/>
          <w:szCs w:val="21"/>
        </w:rPr>
        <w:t>承租人</w:t>
      </w:r>
      <w:r>
        <w:rPr>
          <w:rStyle w:val="NormalCharacter"/>
          <w:rFonts w:ascii="宋体" w:hAnsi="宋体" w:cs="Times New Roman"/>
          <w:szCs w:val="21"/>
        </w:rPr>
        <w:t>为成交</w:t>
      </w:r>
      <w:r>
        <w:rPr>
          <w:rStyle w:val="NormalCharacter"/>
          <w:rFonts w:ascii="宋体" w:hAnsi="宋体" w:cs="Times New Roman" w:hint="eastAsia"/>
          <w:szCs w:val="21"/>
        </w:rPr>
        <w:t>承租人</w:t>
      </w:r>
      <w:r>
        <w:rPr>
          <w:rStyle w:val="NormalCharacter"/>
          <w:rFonts w:ascii="宋体" w:hAnsi="宋体"/>
          <w:szCs w:val="21"/>
        </w:rPr>
        <w:t>。</w:t>
      </w: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B1355F">
      <w:pPr>
        <w:rPr>
          <w:sz w:val="20"/>
        </w:rPr>
      </w:pPr>
    </w:p>
    <w:p w:rsidR="00B1355F" w:rsidRDefault="0087638A">
      <w:pPr>
        <w:pStyle w:val="PlainText"/>
        <w:snapToGrid w:val="0"/>
        <w:rPr>
          <w:rStyle w:val="NormalCharacter"/>
          <w:rFonts w:ascii="宋体" w:hAnsi="Courier New"/>
          <w:b/>
          <w:sz w:val="24"/>
          <w:szCs w:val="24"/>
        </w:rPr>
      </w:pPr>
      <w:r>
        <w:rPr>
          <w:rStyle w:val="NormalCharacter"/>
          <w:rFonts w:ascii="宋体" w:hAnsi="Courier New"/>
          <w:b/>
          <w:sz w:val="24"/>
          <w:szCs w:val="24"/>
        </w:rPr>
        <w:lastRenderedPageBreak/>
        <w:t>附表：</w:t>
      </w:r>
    </w:p>
    <w:p w:rsidR="00B1355F" w:rsidRDefault="0087638A">
      <w:pPr>
        <w:jc w:val="center"/>
        <w:rPr>
          <w:rStyle w:val="NormalCharacter"/>
          <w:rFonts w:ascii="宋体" w:hAnsi="宋体"/>
          <w:b/>
          <w:sz w:val="44"/>
          <w:szCs w:val="44"/>
        </w:rPr>
      </w:pPr>
      <w:r>
        <w:rPr>
          <w:rStyle w:val="NormalCharacter"/>
          <w:rFonts w:ascii="宋体" w:hAnsi="宋体"/>
          <w:b/>
          <w:sz w:val="44"/>
          <w:szCs w:val="44"/>
        </w:rPr>
        <w:t>履约保证金退还申请书</w:t>
      </w:r>
    </w:p>
    <w:tbl>
      <w:tblPr>
        <w:tblW w:w="98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39"/>
        <w:gridCol w:w="8940"/>
      </w:tblGrid>
      <w:tr w:rsidR="00B1355F">
        <w:trPr>
          <w:trHeight w:val="1215"/>
        </w:trPr>
        <w:tc>
          <w:tcPr>
            <w:tcW w:w="93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1355F" w:rsidRDefault="0087638A">
            <w:pPr>
              <w:ind w:left="113" w:right="113"/>
              <w:jc w:val="center"/>
              <w:rPr>
                <w:rStyle w:val="NormalCharacter"/>
                <w:rFonts w:ascii="宋体" w:hAnsi="宋体"/>
                <w:sz w:val="28"/>
                <w:szCs w:val="28"/>
              </w:rPr>
            </w:pPr>
            <w:r>
              <w:rPr>
                <w:rStyle w:val="NormalCharacter"/>
                <w:rFonts w:ascii="宋体" w:hAnsi="宋体"/>
                <w:sz w:val="28"/>
                <w:szCs w:val="28"/>
              </w:rPr>
              <w:t>成交</w:t>
            </w:r>
            <w:r>
              <w:rPr>
                <w:rStyle w:val="NormalCharacter"/>
                <w:rFonts w:ascii="宋体" w:hAnsi="宋体" w:hint="eastAsia"/>
                <w:sz w:val="28"/>
                <w:szCs w:val="28"/>
              </w:rPr>
              <w:t>承租人</w:t>
            </w:r>
            <w:r>
              <w:rPr>
                <w:rStyle w:val="NormalCharacter"/>
                <w:rFonts w:ascii="宋体" w:hAnsi="宋体"/>
                <w:sz w:val="28"/>
                <w:szCs w:val="28"/>
              </w:rPr>
              <w:t>申请</w:t>
            </w:r>
          </w:p>
        </w:tc>
        <w:tc>
          <w:tcPr>
            <w:tcW w:w="8940" w:type="dxa"/>
            <w:tcBorders>
              <w:top w:val="single" w:sz="4" w:space="0" w:color="000000"/>
              <w:left w:val="single" w:sz="4" w:space="0" w:color="000000"/>
              <w:bottom w:val="single" w:sz="4" w:space="0" w:color="000000"/>
              <w:right w:val="single" w:sz="4" w:space="0" w:color="000000"/>
            </w:tcBorders>
            <w:vAlign w:val="center"/>
          </w:tcPr>
          <w:p w:rsidR="00B1355F" w:rsidRDefault="0087638A">
            <w:pPr>
              <w:rPr>
                <w:rStyle w:val="NormalCharacter"/>
                <w:rFonts w:ascii="宋体" w:hAnsi="宋体"/>
                <w:sz w:val="24"/>
              </w:rPr>
            </w:pPr>
            <w:r>
              <w:rPr>
                <w:rStyle w:val="NormalCharacter"/>
                <w:rFonts w:ascii="宋体" w:hAnsi="宋体"/>
                <w:sz w:val="24"/>
              </w:rPr>
              <w:t>项目名称：</w:t>
            </w:r>
          </w:p>
        </w:tc>
      </w:tr>
      <w:tr w:rsidR="00B1355F">
        <w:trPr>
          <w:trHeight w:val="525"/>
        </w:trPr>
        <w:tc>
          <w:tcPr>
            <w:tcW w:w="939" w:type="dxa"/>
            <w:vMerge/>
            <w:tcBorders>
              <w:top w:val="single" w:sz="4" w:space="0" w:color="000000"/>
              <w:left w:val="single" w:sz="4" w:space="0" w:color="000000"/>
              <w:bottom w:val="single" w:sz="4" w:space="0" w:color="000000"/>
              <w:right w:val="single" w:sz="4" w:space="0" w:color="000000"/>
            </w:tcBorders>
          </w:tcPr>
          <w:p w:rsidR="00B1355F" w:rsidRDefault="00B1355F">
            <w:pPr>
              <w:jc w:val="center"/>
              <w:rPr>
                <w:rStyle w:val="NormalCharacter"/>
                <w:rFonts w:ascii="宋体" w:hAnsi="宋体"/>
                <w:sz w:val="28"/>
                <w:szCs w:val="28"/>
              </w:rPr>
            </w:pPr>
          </w:p>
        </w:tc>
        <w:tc>
          <w:tcPr>
            <w:tcW w:w="8940" w:type="dxa"/>
            <w:tcBorders>
              <w:top w:val="single" w:sz="4" w:space="0" w:color="000000"/>
              <w:left w:val="single" w:sz="4" w:space="0" w:color="000000"/>
              <w:bottom w:val="single" w:sz="4" w:space="0" w:color="000000"/>
              <w:right w:val="single" w:sz="4" w:space="0" w:color="000000"/>
            </w:tcBorders>
          </w:tcPr>
          <w:p w:rsidR="00B1355F" w:rsidRDefault="0087638A">
            <w:pPr>
              <w:jc w:val="left"/>
              <w:rPr>
                <w:rStyle w:val="NormalCharacter"/>
                <w:rFonts w:ascii="宋体" w:hAnsi="宋体"/>
                <w:sz w:val="24"/>
              </w:rPr>
            </w:pPr>
            <w:r>
              <w:rPr>
                <w:rStyle w:val="NormalCharacter"/>
                <w:rFonts w:ascii="宋体" w:hAnsi="宋体"/>
                <w:sz w:val="24"/>
              </w:rPr>
              <w:t>项目编号：</w:t>
            </w:r>
          </w:p>
        </w:tc>
      </w:tr>
      <w:tr w:rsidR="00B1355F">
        <w:trPr>
          <w:trHeight w:val="6646"/>
        </w:trPr>
        <w:tc>
          <w:tcPr>
            <w:tcW w:w="939" w:type="dxa"/>
            <w:vMerge/>
            <w:tcBorders>
              <w:top w:val="single" w:sz="4" w:space="0" w:color="000000"/>
              <w:left w:val="single" w:sz="4" w:space="0" w:color="000000"/>
              <w:bottom w:val="single" w:sz="4" w:space="0" w:color="000000"/>
              <w:right w:val="single" w:sz="4" w:space="0" w:color="000000"/>
            </w:tcBorders>
          </w:tcPr>
          <w:p w:rsidR="00B1355F" w:rsidRDefault="00B1355F">
            <w:pPr>
              <w:jc w:val="center"/>
              <w:rPr>
                <w:rStyle w:val="NormalCharacter"/>
                <w:rFonts w:ascii="宋体" w:hAnsi="宋体"/>
                <w:sz w:val="28"/>
                <w:szCs w:val="28"/>
              </w:rPr>
            </w:pPr>
          </w:p>
        </w:tc>
        <w:tc>
          <w:tcPr>
            <w:tcW w:w="8940" w:type="dxa"/>
            <w:tcBorders>
              <w:top w:val="single" w:sz="4" w:space="0" w:color="000000"/>
              <w:left w:val="single" w:sz="4" w:space="0" w:color="000000"/>
              <w:bottom w:val="single" w:sz="4" w:space="0" w:color="000000"/>
              <w:right w:val="single" w:sz="4" w:space="0" w:color="000000"/>
            </w:tcBorders>
          </w:tcPr>
          <w:p w:rsidR="00B1355F" w:rsidRDefault="0087638A">
            <w:pPr>
              <w:ind w:firstLine="570"/>
              <w:rPr>
                <w:rStyle w:val="NormalCharacter"/>
                <w:rFonts w:ascii="宋体" w:hAnsi="宋体"/>
                <w:sz w:val="24"/>
                <w:u w:val="single"/>
              </w:rPr>
            </w:pPr>
            <w:r>
              <w:rPr>
                <w:rStyle w:val="NormalCharacter"/>
                <w:rFonts w:ascii="宋体" w:hAnsi="宋体"/>
                <w:sz w:val="24"/>
              </w:rPr>
              <w:t>该项目已于</w:t>
            </w:r>
            <w:r>
              <w:rPr>
                <w:rStyle w:val="NormalCharacter"/>
                <w:rFonts w:ascii="宋体" w:hAnsi="宋体"/>
                <w:sz w:val="24"/>
                <w:u w:val="single" w:color="000000"/>
              </w:rPr>
              <w:t xml:space="preserve">     </w:t>
            </w:r>
            <w:r>
              <w:rPr>
                <w:rStyle w:val="NormalCharacter"/>
                <w:rFonts w:ascii="宋体" w:hAnsi="宋体"/>
                <w:sz w:val="24"/>
              </w:rPr>
              <w:t>年</w:t>
            </w:r>
            <w:r>
              <w:rPr>
                <w:rStyle w:val="NormalCharacter"/>
                <w:rFonts w:ascii="宋体" w:hAnsi="宋体"/>
                <w:sz w:val="24"/>
                <w:u w:val="single" w:color="000000"/>
              </w:rPr>
              <w:t xml:space="preserve">  </w:t>
            </w:r>
            <w:r>
              <w:rPr>
                <w:rStyle w:val="NormalCharacter"/>
                <w:rFonts w:ascii="宋体" w:hAnsi="宋体"/>
                <w:sz w:val="24"/>
              </w:rPr>
              <w:t>月</w:t>
            </w:r>
            <w:r>
              <w:rPr>
                <w:rStyle w:val="NormalCharacter"/>
                <w:rFonts w:ascii="宋体" w:hAnsi="宋体"/>
                <w:sz w:val="24"/>
                <w:u w:val="single" w:color="000000"/>
              </w:rPr>
              <w:t xml:space="preserve">  </w:t>
            </w:r>
            <w:r>
              <w:rPr>
                <w:rStyle w:val="NormalCharacter"/>
                <w:rFonts w:ascii="宋体" w:hAnsi="宋体"/>
                <w:sz w:val="24"/>
              </w:rPr>
              <w:t>日履行完合同。根据合同规定，请将该项目的履约保证金（大写）:</w:t>
            </w:r>
            <w:r>
              <w:rPr>
                <w:rStyle w:val="NormalCharacter"/>
                <w:rFonts w:ascii="宋体" w:hAnsi="宋体"/>
                <w:sz w:val="24"/>
                <w:u w:val="single" w:color="000000"/>
              </w:rPr>
              <w:t xml:space="preserve">                              </w:t>
            </w:r>
          </w:p>
          <w:p w:rsidR="00B1355F" w:rsidRDefault="0087638A">
            <w:pPr>
              <w:rPr>
                <w:rStyle w:val="NormalCharacter"/>
                <w:rFonts w:ascii="宋体" w:hAnsi="宋体"/>
                <w:sz w:val="24"/>
              </w:rPr>
            </w:pPr>
            <w:r>
              <w:rPr>
                <w:rStyle w:val="NormalCharacter"/>
                <w:rFonts w:ascii="宋体" w:hAnsi="宋体"/>
                <w:sz w:val="24"/>
              </w:rPr>
              <w:t xml:space="preserve">（小写）: </w:t>
            </w:r>
            <w:r>
              <w:rPr>
                <w:rStyle w:val="NormalCharacter"/>
                <w:rFonts w:ascii="宋体" w:hAnsi="宋体"/>
                <w:sz w:val="24"/>
                <w:u w:val="single" w:color="000000"/>
              </w:rPr>
              <w:t xml:space="preserve">                    </w:t>
            </w:r>
            <w:r>
              <w:rPr>
                <w:rStyle w:val="NormalCharacter"/>
                <w:rFonts w:ascii="宋体" w:hAnsi="宋体"/>
                <w:sz w:val="24"/>
              </w:rPr>
              <w:t>退还该</w:t>
            </w:r>
            <w:r>
              <w:rPr>
                <w:rStyle w:val="NormalCharacter"/>
                <w:rFonts w:ascii="宋体" w:hAnsi="宋体" w:hint="eastAsia"/>
                <w:sz w:val="24"/>
              </w:rPr>
              <w:t>承租人</w:t>
            </w:r>
            <w:r>
              <w:rPr>
                <w:rStyle w:val="NormalCharacter"/>
                <w:rFonts w:ascii="宋体" w:hAnsi="宋体"/>
                <w:sz w:val="24"/>
              </w:rPr>
              <w:t>。</w:t>
            </w:r>
          </w:p>
          <w:p w:rsidR="00B1355F" w:rsidRDefault="0087638A">
            <w:pPr>
              <w:rPr>
                <w:rStyle w:val="NormalCharacter"/>
                <w:rFonts w:ascii="宋体" w:hAnsi="宋体"/>
                <w:sz w:val="24"/>
              </w:rPr>
            </w:pPr>
            <w:r>
              <w:rPr>
                <w:rStyle w:val="NormalCharacter"/>
                <w:rFonts w:ascii="宋体" w:hAnsi="宋体" w:hint="eastAsia"/>
                <w:sz w:val="24"/>
              </w:rPr>
              <w:t>承租人</w:t>
            </w:r>
            <w:r>
              <w:rPr>
                <w:rStyle w:val="NormalCharacter"/>
                <w:rFonts w:ascii="宋体" w:hAnsi="宋体"/>
                <w:sz w:val="24"/>
              </w:rPr>
              <w:t>名称：</w:t>
            </w:r>
          </w:p>
          <w:p w:rsidR="00B1355F" w:rsidRDefault="0087638A">
            <w:pPr>
              <w:rPr>
                <w:rStyle w:val="NormalCharacter"/>
                <w:rFonts w:ascii="宋体" w:hAnsi="宋体"/>
                <w:sz w:val="24"/>
              </w:rPr>
            </w:pPr>
            <w:r>
              <w:rPr>
                <w:rStyle w:val="NormalCharacter"/>
                <w:rFonts w:ascii="宋体" w:hAnsi="宋体"/>
                <w:sz w:val="24"/>
              </w:rPr>
              <w:t>开户银行：</w:t>
            </w:r>
          </w:p>
          <w:p w:rsidR="00B1355F" w:rsidRDefault="0087638A">
            <w:pPr>
              <w:rPr>
                <w:rStyle w:val="NormalCharacter"/>
                <w:rFonts w:ascii="宋体" w:hAnsi="宋体"/>
                <w:sz w:val="24"/>
              </w:rPr>
            </w:pPr>
            <w:r>
              <w:rPr>
                <w:rStyle w:val="NormalCharacter"/>
                <w:rFonts w:ascii="宋体" w:hAnsi="宋体"/>
                <w:sz w:val="24"/>
              </w:rPr>
              <w:t>银行账户：</w:t>
            </w:r>
          </w:p>
          <w:p w:rsidR="00B1355F" w:rsidRDefault="0087638A">
            <w:pPr>
              <w:rPr>
                <w:rStyle w:val="NormalCharacter"/>
                <w:rFonts w:ascii="宋体" w:hAnsi="宋体"/>
                <w:sz w:val="24"/>
              </w:rPr>
            </w:pPr>
            <w:r>
              <w:rPr>
                <w:rStyle w:val="NormalCharacter"/>
                <w:rFonts w:ascii="宋体" w:hAnsi="宋体"/>
                <w:sz w:val="24"/>
              </w:rPr>
              <w:t>联系方式：</w:t>
            </w:r>
          </w:p>
          <w:p w:rsidR="00B1355F" w:rsidRDefault="00B1355F">
            <w:pPr>
              <w:rPr>
                <w:rStyle w:val="NormalCharacter"/>
                <w:rFonts w:ascii="宋体" w:hAnsi="宋体"/>
                <w:sz w:val="24"/>
              </w:rPr>
            </w:pPr>
          </w:p>
          <w:p w:rsidR="00B1355F" w:rsidRDefault="0087638A">
            <w:pPr>
              <w:rPr>
                <w:rStyle w:val="NormalCharacter"/>
                <w:rFonts w:ascii="宋体" w:hAnsi="宋体"/>
                <w:sz w:val="20"/>
                <w:szCs w:val="21"/>
              </w:rPr>
            </w:pPr>
            <w:r>
              <w:rPr>
                <w:rStyle w:val="NormalCharacter"/>
                <w:rFonts w:ascii="宋体" w:hAnsi="宋体"/>
                <w:szCs w:val="21"/>
              </w:rPr>
              <w:t xml:space="preserve">                                                </w:t>
            </w:r>
          </w:p>
          <w:p w:rsidR="00B1355F" w:rsidRDefault="0087638A">
            <w:pPr>
              <w:rPr>
                <w:rStyle w:val="NormalCharacter"/>
                <w:rFonts w:ascii="宋体" w:hAnsi="宋体"/>
                <w:sz w:val="24"/>
              </w:rPr>
            </w:pPr>
            <w:r>
              <w:rPr>
                <w:rStyle w:val="NormalCharacter"/>
                <w:rFonts w:ascii="宋体" w:hAnsi="宋体"/>
                <w:sz w:val="18"/>
                <w:szCs w:val="18"/>
              </w:rPr>
              <w:t xml:space="preserve">                                   </w:t>
            </w:r>
            <w:r>
              <w:rPr>
                <w:rStyle w:val="NormalCharacter"/>
                <w:rFonts w:ascii="宋体" w:hAnsi="宋体"/>
                <w:sz w:val="24"/>
              </w:rPr>
              <w:t xml:space="preserve">   </w:t>
            </w:r>
            <w:r>
              <w:rPr>
                <w:rStyle w:val="NormalCharacter"/>
                <w:rFonts w:ascii="宋体" w:hAnsi="宋体" w:hint="eastAsia"/>
                <w:sz w:val="24"/>
              </w:rPr>
              <w:t>承租人签章</w:t>
            </w:r>
          </w:p>
          <w:p w:rsidR="00B1355F" w:rsidRDefault="0087638A">
            <w:pPr>
              <w:rPr>
                <w:rStyle w:val="NormalCharacter"/>
                <w:rFonts w:ascii="宋体" w:hAnsi="宋体"/>
                <w:sz w:val="24"/>
              </w:rPr>
            </w:pPr>
            <w:r>
              <w:rPr>
                <w:rStyle w:val="NormalCharacter"/>
                <w:rFonts w:ascii="宋体" w:hAnsi="宋体"/>
                <w:sz w:val="18"/>
                <w:szCs w:val="18"/>
              </w:rPr>
              <w:t xml:space="preserve">                 </w:t>
            </w:r>
            <w:r>
              <w:rPr>
                <w:rStyle w:val="NormalCharacter"/>
                <w:rFonts w:ascii="宋体" w:hAnsi="宋体"/>
                <w:sz w:val="24"/>
              </w:rPr>
              <w:t xml:space="preserve">        </w:t>
            </w:r>
          </w:p>
          <w:p w:rsidR="00B1355F" w:rsidRDefault="0087638A">
            <w:pPr>
              <w:rPr>
                <w:rStyle w:val="NormalCharacter"/>
                <w:rFonts w:ascii="宋体" w:hAnsi="宋体"/>
                <w:sz w:val="18"/>
                <w:szCs w:val="18"/>
              </w:rPr>
            </w:pPr>
            <w:r>
              <w:rPr>
                <w:rStyle w:val="NormalCharacter"/>
                <w:rFonts w:ascii="宋体" w:hAnsi="宋体"/>
                <w:sz w:val="18"/>
                <w:szCs w:val="18"/>
              </w:rPr>
              <w:t xml:space="preserve">                                              </w:t>
            </w:r>
            <w:r>
              <w:rPr>
                <w:rStyle w:val="NormalCharacter"/>
                <w:rFonts w:ascii="宋体" w:hAnsi="宋体"/>
                <w:sz w:val="24"/>
              </w:rPr>
              <w:t>年   月  日</w:t>
            </w:r>
          </w:p>
          <w:p w:rsidR="00B1355F" w:rsidRDefault="00B1355F">
            <w:pPr>
              <w:rPr>
                <w:rStyle w:val="NormalCharacter"/>
                <w:rFonts w:ascii="宋体" w:hAnsi="宋体"/>
                <w:sz w:val="24"/>
              </w:rPr>
            </w:pPr>
          </w:p>
        </w:tc>
      </w:tr>
      <w:tr w:rsidR="00B1355F">
        <w:trPr>
          <w:cantSplit/>
          <w:trHeight w:val="3140"/>
        </w:trPr>
        <w:tc>
          <w:tcPr>
            <w:tcW w:w="939" w:type="dxa"/>
            <w:tcBorders>
              <w:top w:val="single" w:sz="4" w:space="0" w:color="000000"/>
              <w:left w:val="single" w:sz="4" w:space="0" w:color="000000"/>
              <w:bottom w:val="single" w:sz="4" w:space="0" w:color="000000"/>
              <w:right w:val="single" w:sz="4" w:space="0" w:color="000000"/>
            </w:tcBorders>
            <w:textDirection w:val="tbRlV"/>
            <w:vAlign w:val="center"/>
          </w:tcPr>
          <w:p w:rsidR="00B1355F" w:rsidRDefault="0087638A">
            <w:pPr>
              <w:ind w:left="113" w:right="113"/>
              <w:jc w:val="center"/>
              <w:rPr>
                <w:rStyle w:val="NormalCharacter"/>
                <w:rFonts w:ascii="宋体" w:hAnsi="宋体"/>
                <w:sz w:val="28"/>
                <w:szCs w:val="28"/>
              </w:rPr>
            </w:pPr>
            <w:r>
              <w:rPr>
                <w:rStyle w:val="NormalCharacter"/>
                <w:rFonts w:ascii="宋体" w:hAnsi="宋体"/>
                <w:sz w:val="28"/>
                <w:szCs w:val="28"/>
              </w:rPr>
              <w:t>招租人意见</w:t>
            </w:r>
          </w:p>
        </w:tc>
        <w:tc>
          <w:tcPr>
            <w:tcW w:w="8940" w:type="dxa"/>
            <w:tcBorders>
              <w:top w:val="single" w:sz="4" w:space="0" w:color="000000"/>
              <w:left w:val="single" w:sz="4" w:space="0" w:color="000000"/>
              <w:bottom w:val="single" w:sz="4" w:space="0" w:color="000000"/>
              <w:right w:val="single" w:sz="4" w:space="0" w:color="000000"/>
            </w:tcBorders>
          </w:tcPr>
          <w:p w:rsidR="00B1355F" w:rsidRDefault="0087638A">
            <w:pPr>
              <w:rPr>
                <w:rStyle w:val="NormalCharacter"/>
                <w:rFonts w:ascii="宋体" w:hAnsi="宋体"/>
                <w:sz w:val="24"/>
              </w:rPr>
            </w:pPr>
            <w:r>
              <w:rPr>
                <w:rStyle w:val="NormalCharacter"/>
                <w:rFonts w:ascii="宋体" w:hAnsi="宋体"/>
                <w:sz w:val="24"/>
              </w:rPr>
              <w:t>（手写“同意退还”）</w:t>
            </w:r>
          </w:p>
          <w:p w:rsidR="00B1355F" w:rsidRDefault="0087638A">
            <w:pPr>
              <w:rPr>
                <w:rStyle w:val="NormalCharacter"/>
                <w:rFonts w:ascii="宋体" w:hAnsi="宋体"/>
                <w:sz w:val="24"/>
              </w:rPr>
            </w:pPr>
            <w:r>
              <w:rPr>
                <w:rStyle w:val="NormalCharacter"/>
                <w:rFonts w:ascii="宋体" w:hAnsi="宋体"/>
                <w:sz w:val="24"/>
              </w:rPr>
              <w:t xml:space="preserve">                        </w:t>
            </w:r>
          </w:p>
          <w:p w:rsidR="00B1355F" w:rsidRDefault="0087638A">
            <w:pPr>
              <w:rPr>
                <w:rStyle w:val="NormalCharacter"/>
                <w:rFonts w:ascii="宋体" w:hAnsi="宋体"/>
                <w:sz w:val="24"/>
              </w:rPr>
            </w:pPr>
            <w:r>
              <w:rPr>
                <w:rStyle w:val="NormalCharacter"/>
                <w:rFonts w:ascii="宋体" w:hAnsi="宋体"/>
                <w:sz w:val="24"/>
              </w:rPr>
              <w:t xml:space="preserve">      </w:t>
            </w:r>
          </w:p>
          <w:p w:rsidR="00B1355F" w:rsidRDefault="0087638A">
            <w:pPr>
              <w:rPr>
                <w:rStyle w:val="NormalCharacter"/>
                <w:rFonts w:ascii="宋体" w:hAnsi="宋体"/>
                <w:sz w:val="24"/>
              </w:rPr>
            </w:pPr>
            <w:r>
              <w:rPr>
                <w:rStyle w:val="NormalCharacter"/>
                <w:rFonts w:ascii="宋体" w:hAnsi="宋体"/>
                <w:sz w:val="24"/>
              </w:rPr>
              <w:t xml:space="preserve">                       </w:t>
            </w:r>
          </w:p>
          <w:p w:rsidR="00B1355F" w:rsidRDefault="0087638A">
            <w:pPr>
              <w:rPr>
                <w:rStyle w:val="NormalCharacter"/>
                <w:rFonts w:ascii="宋体" w:hAnsi="宋体"/>
                <w:sz w:val="24"/>
              </w:rPr>
            </w:pPr>
            <w:r>
              <w:rPr>
                <w:rStyle w:val="NormalCharacter"/>
                <w:rFonts w:ascii="宋体" w:hAnsi="宋体"/>
                <w:sz w:val="24"/>
              </w:rPr>
              <w:t xml:space="preserve">                               招租人（签章）：</w:t>
            </w:r>
          </w:p>
          <w:p w:rsidR="00B1355F" w:rsidRDefault="0087638A">
            <w:pPr>
              <w:rPr>
                <w:rStyle w:val="NormalCharacter"/>
                <w:rFonts w:ascii="宋体" w:hAnsi="宋体"/>
                <w:sz w:val="24"/>
              </w:rPr>
            </w:pPr>
            <w:r>
              <w:rPr>
                <w:rStyle w:val="NormalCharacter"/>
                <w:rFonts w:ascii="宋体" w:hAnsi="宋体"/>
                <w:sz w:val="24"/>
              </w:rPr>
              <w:t xml:space="preserve">                        </w:t>
            </w:r>
          </w:p>
          <w:p w:rsidR="00B1355F" w:rsidRDefault="0087638A">
            <w:pPr>
              <w:ind w:firstLineChars="1250" w:firstLine="3000"/>
              <w:rPr>
                <w:rStyle w:val="NormalCharacter"/>
                <w:rFonts w:ascii="宋体" w:hAnsi="宋体"/>
                <w:sz w:val="24"/>
              </w:rPr>
            </w:pPr>
            <w:r>
              <w:rPr>
                <w:rStyle w:val="NormalCharacter"/>
                <w:rFonts w:ascii="宋体" w:hAnsi="宋体"/>
                <w:sz w:val="24"/>
              </w:rPr>
              <w:t xml:space="preserve">  单位法定代表人或代表签字：</w:t>
            </w:r>
          </w:p>
          <w:p w:rsidR="00B1355F" w:rsidRDefault="0087638A">
            <w:pPr>
              <w:rPr>
                <w:rStyle w:val="NormalCharacter"/>
                <w:rFonts w:ascii="宋体" w:hAnsi="宋体"/>
                <w:sz w:val="24"/>
              </w:rPr>
            </w:pPr>
            <w:r>
              <w:rPr>
                <w:rStyle w:val="NormalCharacter"/>
                <w:rFonts w:ascii="宋体" w:hAnsi="宋体"/>
                <w:sz w:val="24"/>
              </w:rPr>
              <w:t xml:space="preserve">                                  年   月   日</w:t>
            </w:r>
          </w:p>
        </w:tc>
      </w:tr>
    </w:tbl>
    <w:p w:rsidR="00B1355F" w:rsidRDefault="00B1355F">
      <w:pPr>
        <w:tabs>
          <w:tab w:val="left" w:pos="1305"/>
        </w:tabs>
        <w:spacing w:line="500" w:lineRule="exact"/>
        <w:ind w:firstLineChars="350" w:firstLine="840"/>
        <w:rPr>
          <w:rStyle w:val="NormalCharacter"/>
          <w:rFonts w:ascii="宋体" w:hAnsi="宋体"/>
          <w:sz w:val="24"/>
        </w:rPr>
      </w:pPr>
    </w:p>
    <w:p w:rsidR="00B1355F" w:rsidRDefault="00B1355F">
      <w:pPr>
        <w:pStyle w:val="PlainText"/>
        <w:spacing w:line="260" w:lineRule="exact"/>
        <w:ind w:firstLine="420"/>
        <w:jc w:val="center"/>
        <w:rPr>
          <w:rStyle w:val="NormalCharacter"/>
          <w:rFonts w:ascii="宋体" w:hAnsi="Courier New" w:cs="Times New Roman"/>
          <w:b/>
          <w:bCs/>
        </w:rPr>
        <w:sectPr w:rsidR="00B1355F">
          <w:headerReference w:type="default" r:id="rId8"/>
          <w:footerReference w:type="even" r:id="rId9"/>
          <w:footerReference w:type="default" r:id="rId10"/>
          <w:footerReference w:type="first" r:id="rId11"/>
          <w:pgSz w:w="11906" w:h="16838"/>
          <w:pgMar w:top="1134" w:right="1134" w:bottom="1134" w:left="1134" w:header="720" w:footer="720" w:gutter="0"/>
          <w:pgNumType w:start="0"/>
          <w:cols w:space="425"/>
          <w:titlePg/>
          <w:docGrid w:type="linesAndChars" w:linePitch="331"/>
        </w:sectPr>
      </w:pPr>
    </w:p>
    <w:p w:rsidR="00B1355F" w:rsidRDefault="0087638A">
      <w:pPr>
        <w:pStyle w:val="PlainText"/>
        <w:spacing w:line="300" w:lineRule="exact"/>
        <w:ind w:left="420"/>
        <w:rPr>
          <w:rStyle w:val="NormalCharacter"/>
          <w:rFonts w:ascii="宋体" w:hAnsi="Courier New"/>
          <w:b/>
          <w:sz w:val="32"/>
        </w:rPr>
      </w:pPr>
      <w:r>
        <w:rPr>
          <w:rStyle w:val="NormalCharacter"/>
          <w:rFonts w:ascii="宋体" w:hAnsi="宋体"/>
          <w:b/>
          <w:sz w:val="32"/>
          <w:szCs w:val="32"/>
        </w:rPr>
        <w:lastRenderedPageBreak/>
        <w:t>附件</w:t>
      </w:r>
      <w:r>
        <w:rPr>
          <w:rStyle w:val="NormalCharacter"/>
          <w:rFonts w:hAnsi="宋体" w:hint="eastAsia"/>
          <w:b/>
          <w:sz w:val="32"/>
          <w:szCs w:val="32"/>
        </w:rPr>
        <w:t>1</w:t>
      </w:r>
      <w:r>
        <w:rPr>
          <w:rStyle w:val="NormalCharacter"/>
          <w:rFonts w:ascii="宋体" w:hAnsi="宋体"/>
          <w:b/>
          <w:sz w:val="32"/>
          <w:szCs w:val="32"/>
        </w:rPr>
        <w:t>：</w:t>
      </w:r>
      <w:r>
        <w:rPr>
          <w:rStyle w:val="NormalCharacter"/>
          <w:rFonts w:ascii="宋体" w:hAnsi="Courier New"/>
          <w:b/>
          <w:sz w:val="32"/>
        </w:rPr>
        <w:t>报价表（格式）</w:t>
      </w:r>
    </w:p>
    <w:p w:rsidR="00B1355F" w:rsidRDefault="0087638A">
      <w:pPr>
        <w:pStyle w:val="PlainText"/>
        <w:spacing w:line="320" w:lineRule="exact"/>
        <w:rPr>
          <w:rStyle w:val="NormalCharacter"/>
          <w:rFonts w:ascii="宋体" w:hAnsi="Courier New"/>
          <w:b/>
          <w:sz w:val="24"/>
          <w:szCs w:val="24"/>
        </w:rPr>
      </w:pPr>
      <w:r>
        <w:rPr>
          <w:rStyle w:val="NormalCharacter"/>
          <w:rFonts w:ascii="宋体" w:hAnsi="宋体"/>
          <w:b/>
          <w:sz w:val="32"/>
          <w:szCs w:val="32"/>
        </w:rPr>
        <w:t xml:space="preserve">   </w:t>
      </w:r>
      <w:r>
        <w:rPr>
          <w:rStyle w:val="NormalCharacter"/>
          <w:rFonts w:ascii="宋体" w:hAnsi="Courier New"/>
          <w:b/>
          <w:sz w:val="24"/>
          <w:szCs w:val="24"/>
        </w:rPr>
        <w:t xml:space="preserve">                                   </w:t>
      </w:r>
    </w:p>
    <w:p w:rsidR="00B1355F" w:rsidRDefault="0087638A">
      <w:pPr>
        <w:pStyle w:val="PlainText"/>
        <w:spacing w:line="340" w:lineRule="exact"/>
        <w:ind w:left="420"/>
        <w:jc w:val="center"/>
        <w:rPr>
          <w:rStyle w:val="NormalCharacter"/>
          <w:rFonts w:ascii="宋体" w:hAnsi="Courier New"/>
          <w:b/>
          <w:sz w:val="32"/>
        </w:rPr>
      </w:pPr>
      <w:r>
        <w:rPr>
          <w:rStyle w:val="NormalCharacter"/>
          <w:rFonts w:hint="eastAsia"/>
          <w:b/>
          <w:sz w:val="32"/>
          <w:u w:val="single"/>
        </w:rPr>
        <w:t>1</w:t>
      </w:r>
      <w:r>
        <w:rPr>
          <w:rStyle w:val="NormalCharacter"/>
          <w:rFonts w:hint="eastAsia"/>
          <w:b/>
          <w:sz w:val="32"/>
          <w:u w:val="single"/>
        </w:rPr>
        <w:t>至</w:t>
      </w:r>
      <w:r>
        <w:rPr>
          <w:rStyle w:val="NormalCharacter"/>
          <w:rFonts w:hint="eastAsia"/>
          <w:b/>
          <w:sz w:val="32"/>
          <w:u w:val="single"/>
        </w:rPr>
        <w:t>18</w:t>
      </w:r>
      <w:r>
        <w:rPr>
          <w:rStyle w:val="NormalCharacter"/>
          <w:rFonts w:hint="eastAsia"/>
          <w:b/>
          <w:sz w:val="32"/>
        </w:rPr>
        <w:t>号分标</w:t>
      </w:r>
      <w:r>
        <w:rPr>
          <w:rStyle w:val="NormalCharacter"/>
          <w:rFonts w:ascii="宋体" w:hAnsi="Courier New"/>
          <w:b/>
          <w:sz w:val="32"/>
        </w:rPr>
        <w:t>报价表</w:t>
      </w:r>
    </w:p>
    <w:p w:rsidR="00B1355F" w:rsidRDefault="0087638A">
      <w:pPr>
        <w:tabs>
          <w:tab w:val="left" w:pos="1418"/>
        </w:tabs>
        <w:snapToGrid w:val="0"/>
        <w:spacing w:before="50" w:after="50"/>
        <w:ind w:firstLineChars="600" w:firstLine="1260"/>
        <w:jc w:val="left"/>
        <w:rPr>
          <w:rStyle w:val="NormalCharacter"/>
          <w:sz w:val="20"/>
        </w:rPr>
      </w:pPr>
      <w:r>
        <w:rPr>
          <w:rStyle w:val="NormalCharacter"/>
          <w:rFonts w:hint="eastAsia"/>
          <w:u w:val="single"/>
        </w:rPr>
        <w:t xml:space="preserve">       </w:t>
      </w:r>
      <w:r>
        <w:rPr>
          <w:rStyle w:val="NormalCharacter"/>
          <w:rFonts w:hint="eastAsia"/>
        </w:rPr>
        <w:t>号分</w:t>
      </w:r>
      <w:r>
        <w:rPr>
          <w:rStyle w:val="NormalCharacter"/>
        </w:rPr>
        <w:t>标</w:t>
      </w:r>
    </w:p>
    <w:tbl>
      <w:tblPr>
        <w:tblW w:w="14000" w:type="dxa"/>
        <w:tblInd w:w="-15" w:type="dxa"/>
        <w:tblCellMar>
          <w:left w:w="0" w:type="dxa"/>
          <w:right w:w="0" w:type="dxa"/>
        </w:tblCellMar>
        <w:tblLook w:val="04A0"/>
      </w:tblPr>
      <w:tblGrid>
        <w:gridCol w:w="2114"/>
        <w:gridCol w:w="1964"/>
        <w:gridCol w:w="9922"/>
      </w:tblGrid>
      <w:tr w:rsidR="00B1355F">
        <w:trPr>
          <w:trHeight w:val="406"/>
        </w:trPr>
        <w:tc>
          <w:tcPr>
            <w:tcW w:w="2114"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铺面编号</w:t>
            </w:r>
          </w:p>
        </w:tc>
        <w:tc>
          <w:tcPr>
            <w:tcW w:w="1964" w:type="dxa"/>
            <w:tcBorders>
              <w:top w:val="single" w:sz="4" w:space="0" w:color="000000"/>
              <w:left w:val="nil"/>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报价（元/平方米/月）</w:t>
            </w:r>
          </w:p>
        </w:tc>
        <w:tc>
          <w:tcPr>
            <w:tcW w:w="9922" w:type="dxa"/>
            <w:tcBorders>
              <w:top w:val="single" w:sz="4" w:space="0" w:color="000000"/>
              <w:left w:val="nil"/>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经营项目</w:t>
            </w:r>
            <w:r>
              <w:rPr>
                <w:rStyle w:val="NormalCharacter"/>
                <w:rFonts w:ascii="宋体" w:hAnsi="宋体" w:hint="eastAsia"/>
                <w:kern w:val="0"/>
                <w:sz w:val="24"/>
              </w:rPr>
              <w:t>及其他要求</w:t>
            </w:r>
          </w:p>
        </w:tc>
      </w:tr>
      <w:tr w:rsidR="00B1355F">
        <w:trPr>
          <w:trHeight w:val="3392"/>
        </w:trPr>
        <w:tc>
          <w:tcPr>
            <w:tcW w:w="2114" w:type="dxa"/>
            <w:tcBorders>
              <w:top w:val="nil"/>
              <w:left w:val="single" w:sz="4" w:space="0" w:color="000000"/>
              <w:bottom w:val="single" w:sz="4" w:space="0" w:color="000000"/>
              <w:right w:val="single" w:sz="4" w:space="0" w:color="000000"/>
            </w:tcBorders>
            <w:vAlign w:val="center"/>
          </w:tcPr>
          <w:p w:rsidR="00B1355F" w:rsidRDefault="0087638A">
            <w:pPr>
              <w:spacing w:line="300" w:lineRule="exact"/>
              <w:jc w:val="left"/>
              <w:rPr>
                <w:rFonts w:ascii="宋体" w:hAnsi="宋体" w:cs="宋体"/>
                <w:kern w:val="0"/>
                <w:sz w:val="22"/>
              </w:rPr>
            </w:pPr>
            <w:r>
              <w:rPr>
                <w:rStyle w:val="NormalCharacter"/>
                <w:rFonts w:ascii="宋体" w:hAnsi="宋体" w:cs="Times New Roman" w:hint="eastAsia"/>
                <w:kern w:val="0"/>
                <w:sz w:val="24"/>
              </w:rPr>
              <w:t>金鸡岭校区校外临时门面</w:t>
            </w:r>
            <w:r>
              <w:rPr>
                <w:rStyle w:val="NormalCharacter"/>
                <w:rFonts w:ascii="宋体" w:hAnsi="宋体" w:cs="Times New Roman" w:hint="eastAsia"/>
                <w:kern w:val="0"/>
                <w:sz w:val="24"/>
                <w:u w:val="single"/>
              </w:rPr>
              <w:t xml:space="preserve">     </w:t>
            </w:r>
            <w:r>
              <w:rPr>
                <w:rStyle w:val="NormalCharacter"/>
                <w:rFonts w:ascii="宋体" w:hAnsi="宋体" w:cs="Times New Roman" w:hint="eastAsia"/>
                <w:kern w:val="0"/>
                <w:sz w:val="24"/>
              </w:rPr>
              <w:t xml:space="preserve"> #</w:t>
            </w:r>
            <w:r>
              <w:rPr>
                <w:rStyle w:val="NormalCharacter"/>
                <w:rFonts w:ascii="宋体" w:hAnsi="宋体"/>
                <w:kern w:val="0"/>
                <w:sz w:val="24"/>
              </w:rPr>
              <w:t>铺面</w:t>
            </w:r>
          </w:p>
          <w:p w:rsidR="00B1355F" w:rsidRDefault="0087638A">
            <w:pPr>
              <w:spacing w:line="300" w:lineRule="exact"/>
              <w:ind w:leftChars="114" w:left="990" w:hangingChars="313" w:hanging="751"/>
              <w:jc w:val="left"/>
              <w:rPr>
                <w:rStyle w:val="NormalCharacter"/>
                <w:rFonts w:ascii="宋体" w:hAnsi="宋体"/>
                <w:kern w:val="0"/>
                <w:sz w:val="24"/>
              </w:rPr>
            </w:pPr>
            <w:r>
              <w:rPr>
                <w:rStyle w:val="NormalCharacter"/>
                <w:rFonts w:ascii="宋体" w:hAnsi="宋体"/>
                <w:kern w:val="0"/>
                <w:sz w:val="24"/>
                <w:u w:val="single" w:color="000000"/>
              </w:rPr>
              <w:t xml:space="preserve">       </w:t>
            </w:r>
          </w:p>
        </w:tc>
        <w:tc>
          <w:tcPr>
            <w:tcW w:w="1964" w:type="dxa"/>
            <w:tcBorders>
              <w:top w:val="nil"/>
              <w:left w:val="single" w:sz="4" w:space="0" w:color="000000"/>
              <w:bottom w:val="single" w:sz="4" w:space="0" w:color="000000"/>
              <w:right w:val="single" w:sz="4" w:space="0" w:color="000000"/>
            </w:tcBorders>
            <w:vAlign w:val="center"/>
          </w:tcPr>
          <w:p w:rsidR="00B1355F" w:rsidRDefault="00B1355F">
            <w:pPr>
              <w:spacing w:line="300" w:lineRule="exact"/>
              <w:jc w:val="center"/>
              <w:rPr>
                <w:rStyle w:val="NormalCharacter"/>
                <w:rFonts w:ascii="宋体" w:hAnsi="宋体"/>
                <w:kern w:val="0"/>
                <w:sz w:val="24"/>
                <w:u w:val="single" w:color="000000"/>
              </w:rPr>
            </w:pPr>
          </w:p>
          <w:p w:rsidR="00B1355F" w:rsidRDefault="0087638A">
            <w:pPr>
              <w:spacing w:line="300" w:lineRule="exact"/>
              <w:jc w:val="left"/>
              <w:rPr>
                <w:rStyle w:val="NormalCharacter"/>
                <w:rFonts w:ascii="宋体" w:hAnsi="宋体"/>
                <w:kern w:val="0"/>
                <w:sz w:val="24"/>
              </w:rPr>
            </w:pPr>
            <w:r>
              <w:rPr>
                <w:rStyle w:val="NormalCharacter"/>
                <w:rFonts w:ascii="宋体" w:hAnsi="宋体"/>
                <w:kern w:val="0"/>
                <w:sz w:val="24"/>
                <w:u w:val="single" w:color="000000"/>
              </w:rPr>
              <w:t xml:space="preserve">        </w:t>
            </w:r>
            <w:r>
              <w:rPr>
                <w:rStyle w:val="NormalCharacter"/>
                <w:rFonts w:ascii="宋体" w:hAnsi="宋体"/>
                <w:kern w:val="0"/>
                <w:szCs w:val="21"/>
              </w:rPr>
              <w:t>元/m</w:t>
            </w:r>
            <w:r>
              <w:rPr>
                <w:rStyle w:val="NormalCharacter"/>
                <w:rFonts w:ascii="宋体" w:hAnsi="宋体"/>
                <w:kern w:val="0"/>
                <w:szCs w:val="21"/>
                <w:vertAlign w:val="superscript"/>
              </w:rPr>
              <w:t>2</w:t>
            </w:r>
            <w:r>
              <w:rPr>
                <w:rStyle w:val="NormalCharacter"/>
                <w:rFonts w:ascii="宋体" w:hAnsi="宋体"/>
                <w:kern w:val="0"/>
                <w:szCs w:val="21"/>
              </w:rPr>
              <w:t>/月</w:t>
            </w:r>
          </w:p>
          <w:p w:rsidR="00B1355F" w:rsidRDefault="00B1355F">
            <w:pPr>
              <w:spacing w:line="300" w:lineRule="exact"/>
              <w:jc w:val="center"/>
              <w:rPr>
                <w:rStyle w:val="NormalCharacter"/>
                <w:rFonts w:ascii="宋体" w:hAnsi="宋体"/>
                <w:kern w:val="0"/>
                <w:sz w:val="24"/>
              </w:rPr>
            </w:pPr>
          </w:p>
        </w:tc>
        <w:tc>
          <w:tcPr>
            <w:tcW w:w="9922" w:type="dxa"/>
            <w:tcBorders>
              <w:top w:val="nil"/>
              <w:left w:val="single" w:sz="4" w:space="0" w:color="000000"/>
              <w:bottom w:val="single" w:sz="4" w:space="0" w:color="000000"/>
              <w:right w:val="single" w:sz="4" w:space="0" w:color="000000"/>
            </w:tcBorders>
            <w:vAlign w:val="center"/>
          </w:tcPr>
          <w:p w:rsidR="00B1355F" w:rsidRDefault="0087638A">
            <w:pPr>
              <w:spacing w:line="300" w:lineRule="exact"/>
              <w:rPr>
                <w:rStyle w:val="NormalCharacter"/>
                <w:rFonts w:ascii="宋体" w:hAnsi="宋体" w:cs="Times New Roman"/>
                <w:kern w:val="0"/>
                <w:sz w:val="24"/>
              </w:rPr>
            </w:pPr>
            <w:r>
              <w:rPr>
                <w:rStyle w:val="NormalCharacter"/>
                <w:rFonts w:ascii="宋体" w:hAnsi="宋体" w:cs="Times New Roman" w:hint="eastAsia"/>
                <w:kern w:val="0"/>
                <w:sz w:val="24"/>
              </w:rPr>
              <w:t>所经营项目不得从事以下行业及项目：</w:t>
            </w:r>
          </w:p>
          <w:p w:rsidR="00B1355F" w:rsidRDefault="0087638A">
            <w:pPr>
              <w:spacing w:line="300" w:lineRule="exact"/>
              <w:rPr>
                <w:rStyle w:val="NormalCharacter"/>
                <w:rFonts w:ascii="宋体" w:hAnsi="宋体" w:cs="Times New Roman"/>
                <w:kern w:val="0"/>
                <w:sz w:val="24"/>
              </w:rPr>
            </w:pPr>
            <w:r>
              <w:rPr>
                <w:rStyle w:val="NormalCharacter"/>
                <w:rFonts w:ascii="宋体" w:hAnsi="宋体" w:cs="Times New Roman" w:hint="eastAsia"/>
                <w:kern w:val="0"/>
                <w:sz w:val="24"/>
              </w:rPr>
              <w:t>（1）生产、销售或存放易燃、易爆、有毒、火灾等危险物品的项目。</w:t>
            </w:r>
          </w:p>
          <w:p w:rsidR="00B1355F" w:rsidRDefault="0087638A">
            <w:pPr>
              <w:spacing w:line="300" w:lineRule="exact"/>
              <w:rPr>
                <w:rStyle w:val="NormalCharacter"/>
                <w:rFonts w:ascii="宋体" w:hAnsi="宋体" w:cs="Times New Roman"/>
                <w:kern w:val="0"/>
                <w:sz w:val="24"/>
              </w:rPr>
            </w:pPr>
            <w:r>
              <w:rPr>
                <w:rStyle w:val="NormalCharacter"/>
                <w:rFonts w:ascii="宋体" w:hAnsi="宋体" w:cs="Times New Roman" w:hint="eastAsia"/>
                <w:kern w:val="0"/>
                <w:sz w:val="24"/>
              </w:rPr>
              <w:t>（2）法律法规禁止的其它项目。</w:t>
            </w:r>
          </w:p>
          <w:p w:rsidR="00B1355F" w:rsidRDefault="0087638A">
            <w:pPr>
              <w:spacing w:line="300" w:lineRule="exact"/>
            </w:pPr>
            <w:r>
              <w:rPr>
                <w:rStyle w:val="NormalCharacter"/>
                <w:rFonts w:ascii="宋体" w:hAnsi="宋体" w:cs="Times New Roman" w:hint="eastAsia"/>
                <w:kern w:val="0"/>
                <w:sz w:val="24"/>
              </w:rPr>
              <w:t>（3）校外门面可经营污染小、噪音低的餐饮类。</w:t>
            </w:r>
          </w:p>
        </w:tc>
      </w:tr>
      <w:tr w:rsidR="00B1355F">
        <w:trPr>
          <w:trHeight w:val="342"/>
        </w:trPr>
        <w:tc>
          <w:tcPr>
            <w:tcW w:w="14000" w:type="dxa"/>
            <w:gridSpan w:val="3"/>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left"/>
              <w:rPr>
                <w:rStyle w:val="NormalCharacter"/>
                <w:rFonts w:ascii="宋体" w:hAnsi="宋体" w:cs="宋体"/>
                <w:b/>
                <w:bCs/>
                <w:kern w:val="0"/>
                <w:sz w:val="24"/>
              </w:rPr>
            </w:pPr>
            <w:r>
              <w:rPr>
                <w:rStyle w:val="NormalCharacter"/>
                <w:rFonts w:ascii="宋体" w:hAnsi="宋体" w:cs="宋体"/>
                <w:b/>
                <w:bCs/>
                <w:kern w:val="0"/>
                <w:sz w:val="24"/>
              </w:rPr>
              <w:t>填表须知：</w:t>
            </w:r>
            <w:r>
              <w:rPr>
                <w:rStyle w:val="NormalCharacter"/>
                <w:rFonts w:ascii="宋体" w:hAnsi="宋体" w:cs="宋体"/>
                <w:b/>
                <w:bCs/>
                <w:kern w:val="0"/>
                <w:sz w:val="24"/>
              </w:rPr>
              <w:br/>
              <w:t>1.</w:t>
            </w:r>
            <w:r>
              <w:rPr>
                <w:rStyle w:val="NormalCharacter"/>
                <w:rFonts w:ascii="宋体" w:hAnsi="宋体" w:cs="宋体" w:hint="eastAsia"/>
                <w:b/>
                <w:bCs/>
                <w:kern w:val="0"/>
                <w:sz w:val="24"/>
              </w:rPr>
              <w:t>承租人</w:t>
            </w:r>
            <w:r>
              <w:rPr>
                <w:rStyle w:val="NormalCharacter"/>
                <w:rFonts w:ascii="宋体" w:hAnsi="宋体" w:cs="宋体"/>
                <w:b/>
                <w:bCs/>
                <w:kern w:val="0"/>
                <w:sz w:val="24"/>
              </w:rPr>
              <w:t>报价单位为元/m</w:t>
            </w:r>
            <w:r>
              <w:rPr>
                <w:rStyle w:val="NormalCharacter"/>
                <w:rFonts w:ascii="宋体" w:hAnsi="宋体" w:cs="宋体"/>
                <w:b/>
                <w:bCs/>
                <w:kern w:val="0"/>
                <w:sz w:val="24"/>
                <w:vertAlign w:val="superscript"/>
              </w:rPr>
              <w:t>2</w:t>
            </w:r>
            <w:r>
              <w:rPr>
                <w:rStyle w:val="NormalCharacter"/>
                <w:rFonts w:ascii="宋体" w:hAnsi="宋体" w:cs="宋体"/>
                <w:b/>
                <w:bCs/>
                <w:kern w:val="0"/>
                <w:sz w:val="24"/>
              </w:rPr>
              <w:t>/月，</w:t>
            </w:r>
            <w:r>
              <w:rPr>
                <w:rStyle w:val="NormalCharacter"/>
                <w:rFonts w:ascii="宋体" w:hAnsi="宋体" w:cs="宋体" w:hint="eastAsia"/>
                <w:b/>
                <w:bCs/>
                <w:kern w:val="0"/>
                <w:sz w:val="24"/>
              </w:rPr>
              <w:t>各分标最低限价按照招租公告的第二点内容“招租人租赁合同到期或空置的零散门面情况及招租要求一览表”中的最低控制价执行（不含物业管理费、水电费、装修费等），承租人报</w:t>
            </w:r>
            <w:r>
              <w:rPr>
                <w:rStyle w:val="NormalCharacter"/>
                <w:rFonts w:ascii="宋体" w:hAnsi="宋体" w:cs="宋体"/>
                <w:b/>
                <w:bCs/>
                <w:kern w:val="0"/>
                <w:sz w:val="24"/>
              </w:rPr>
              <w:t>价＜</w:t>
            </w:r>
            <w:r>
              <w:rPr>
                <w:rStyle w:val="NormalCharacter"/>
                <w:rFonts w:ascii="宋体" w:hAnsi="宋体" w:cs="宋体" w:hint="eastAsia"/>
                <w:b/>
                <w:bCs/>
                <w:kern w:val="0"/>
                <w:sz w:val="24"/>
              </w:rPr>
              <w:t>最低控制价</w:t>
            </w:r>
            <w:r>
              <w:rPr>
                <w:rStyle w:val="NormalCharacter"/>
                <w:rFonts w:ascii="宋体" w:hAnsi="宋体" w:cs="宋体"/>
                <w:b/>
                <w:bCs/>
                <w:kern w:val="0"/>
                <w:sz w:val="24"/>
              </w:rPr>
              <w:t>的，</w:t>
            </w:r>
            <w:r>
              <w:rPr>
                <w:rStyle w:val="NormalCharacter"/>
                <w:rFonts w:ascii="宋体" w:hAnsi="宋体" w:cs="宋体" w:hint="eastAsia"/>
                <w:b/>
                <w:bCs/>
                <w:kern w:val="0"/>
                <w:sz w:val="24"/>
              </w:rPr>
              <w:t>租赁报价</w:t>
            </w:r>
            <w:r>
              <w:rPr>
                <w:rStyle w:val="NormalCharacter"/>
                <w:rFonts w:ascii="宋体" w:hAnsi="宋体" w:cs="宋体"/>
                <w:b/>
                <w:bCs/>
                <w:kern w:val="0"/>
                <w:sz w:val="24"/>
              </w:rPr>
              <w:t>文件作无效处理。</w:t>
            </w:r>
          </w:p>
          <w:p w:rsidR="00B1355F" w:rsidRDefault="0087638A">
            <w:pPr>
              <w:spacing w:line="300" w:lineRule="exact"/>
              <w:jc w:val="left"/>
              <w:rPr>
                <w:rStyle w:val="NormalCharacter"/>
                <w:rFonts w:ascii="宋体" w:hAnsi="宋体" w:cs="宋体"/>
                <w:b/>
                <w:bCs/>
                <w:kern w:val="0"/>
                <w:sz w:val="24"/>
              </w:rPr>
            </w:pPr>
            <w:r>
              <w:rPr>
                <w:rStyle w:val="NormalCharacter"/>
                <w:rFonts w:ascii="宋体" w:hAnsi="宋体" w:cs="宋体"/>
                <w:b/>
                <w:bCs/>
                <w:kern w:val="0"/>
                <w:sz w:val="24"/>
              </w:rPr>
              <w:t>2.报价填写必须字迹工整、清楚。</w:t>
            </w:r>
          </w:p>
        </w:tc>
      </w:tr>
    </w:tbl>
    <w:p w:rsidR="00B1355F" w:rsidRDefault="00B1355F">
      <w:pPr>
        <w:spacing w:line="240" w:lineRule="exact"/>
        <w:rPr>
          <w:rStyle w:val="NormalCharacter"/>
          <w:sz w:val="20"/>
          <w:szCs w:val="21"/>
        </w:rPr>
      </w:pPr>
    </w:p>
    <w:p w:rsidR="00B1355F" w:rsidRDefault="0087638A">
      <w:pPr>
        <w:pStyle w:val="a7"/>
        <w:spacing w:line="300" w:lineRule="exact"/>
        <w:rPr>
          <w:u w:val="single"/>
        </w:rPr>
      </w:pPr>
      <w:r>
        <w:rPr>
          <w:rFonts w:hint="eastAsia"/>
        </w:rPr>
        <w:t>承租人（</w:t>
      </w:r>
      <w:r>
        <w:rPr>
          <w:rStyle w:val="NormalCharacter"/>
          <w:rFonts w:ascii="宋体" w:hAnsi="宋体"/>
          <w:szCs w:val="21"/>
        </w:rPr>
        <w:t>公章，自然人除外</w:t>
      </w:r>
      <w:r>
        <w:rPr>
          <w:rFonts w:hint="eastAsia"/>
        </w:rPr>
        <w:t>）：</w:t>
      </w:r>
      <w:r>
        <w:rPr>
          <w:rFonts w:hint="eastAsia"/>
          <w:u w:val="single"/>
        </w:rPr>
        <w:t xml:space="preserve">                                </w:t>
      </w:r>
    </w:p>
    <w:p w:rsidR="00B1355F" w:rsidRDefault="0087638A">
      <w:pPr>
        <w:pStyle w:val="a7"/>
        <w:spacing w:line="300" w:lineRule="exact"/>
      </w:pPr>
      <w:r>
        <w:rPr>
          <w:rFonts w:hint="eastAsia"/>
        </w:rPr>
        <w:t xml:space="preserve">  </w:t>
      </w:r>
    </w:p>
    <w:p w:rsidR="00B1355F" w:rsidRDefault="0087638A">
      <w:pPr>
        <w:spacing w:line="300" w:lineRule="exact"/>
      </w:pPr>
      <w:r>
        <w:rPr>
          <w:rStyle w:val="NormalCharacter"/>
          <w:rFonts w:ascii="宋体" w:hAnsi="宋体"/>
        </w:rPr>
        <w:t>法定代表人(负责人、自然人)或相应的委托代理人签字（属自然人的应在签名处加盖大拇指指印）</w:t>
      </w:r>
      <w:r>
        <w:rPr>
          <w:rFonts w:hint="eastAsia"/>
        </w:rPr>
        <w:t>：</w:t>
      </w:r>
      <w:r>
        <w:rPr>
          <w:rFonts w:hint="eastAsia"/>
          <w:u w:val="single"/>
        </w:rPr>
        <w:t xml:space="preserve">                         </w:t>
      </w:r>
      <w:r>
        <w:rPr>
          <w:rFonts w:hint="eastAsia"/>
          <w:u w:val="single"/>
        </w:rPr>
        <w:t xml:space="preserve">　</w:t>
      </w:r>
      <w:r>
        <w:rPr>
          <w:rFonts w:hint="eastAsia"/>
          <w:u w:val="single"/>
        </w:rPr>
        <w:t xml:space="preserve"> </w:t>
      </w:r>
    </w:p>
    <w:p w:rsidR="00B1355F" w:rsidRDefault="0087638A">
      <w:pPr>
        <w:pStyle w:val="PlainText"/>
        <w:spacing w:line="300" w:lineRule="exact"/>
      </w:pPr>
      <w:r>
        <w:rPr>
          <w:rFonts w:hint="eastAsia"/>
        </w:rPr>
        <w:t>日  期： 2022年   月   日</w:t>
      </w:r>
    </w:p>
    <w:p w:rsidR="00B1355F" w:rsidRDefault="00B1355F">
      <w:pPr>
        <w:pStyle w:val="PlainText"/>
        <w:spacing w:line="300" w:lineRule="exact"/>
        <w:rPr>
          <w:u w:val="single"/>
        </w:rPr>
      </w:pPr>
    </w:p>
    <w:p w:rsidR="00B1355F" w:rsidRDefault="0087638A">
      <w:pPr>
        <w:pStyle w:val="PlainText"/>
        <w:spacing w:line="300" w:lineRule="exact"/>
        <w:rPr>
          <w:rStyle w:val="NormalCharacter"/>
          <w:rFonts w:ascii="宋体" w:hAnsi="宋体"/>
          <w:b/>
          <w:sz w:val="32"/>
          <w:szCs w:val="32"/>
        </w:rPr>
      </w:pPr>
      <w:r>
        <w:rPr>
          <w:rFonts w:hint="eastAsia"/>
          <w:u w:val="single"/>
        </w:rPr>
        <w:t xml:space="preserve">                       </w:t>
      </w:r>
      <w:r>
        <w:rPr>
          <w:rStyle w:val="NormalCharacter"/>
          <w:rFonts w:ascii="宋体" w:hAnsi="宋体"/>
          <w:b/>
          <w:sz w:val="32"/>
          <w:szCs w:val="32"/>
        </w:rPr>
        <w:t xml:space="preserve">  </w:t>
      </w:r>
    </w:p>
    <w:p w:rsidR="00B1355F" w:rsidRDefault="00B1355F">
      <w:pPr>
        <w:pStyle w:val="PlainText"/>
        <w:spacing w:line="340" w:lineRule="exact"/>
        <w:ind w:left="420"/>
        <w:jc w:val="center"/>
        <w:rPr>
          <w:rStyle w:val="NormalCharacter"/>
          <w:rFonts w:cs="Times New Roman"/>
          <w:b/>
          <w:sz w:val="32"/>
          <w:u w:val="single"/>
        </w:rPr>
      </w:pPr>
    </w:p>
    <w:p w:rsidR="00B1355F" w:rsidRDefault="0087638A">
      <w:pPr>
        <w:pStyle w:val="PlainText"/>
        <w:spacing w:line="340" w:lineRule="exact"/>
        <w:ind w:left="420"/>
        <w:jc w:val="center"/>
        <w:rPr>
          <w:rStyle w:val="NormalCharacter"/>
          <w:rFonts w:cs="Times New Roman"/>
          <w:b/>
          <w:sz w:val="32"/>
        </w:rPr>
      </w:pPr>
      <w:r>
        <w:rPr>
          <w:rStyle w:val="NormalCharacter"/>
          <w:rFonts w:cs="Times New Roman" w:hint="eastAsia"/>
          <w:b/>
          <w:sz w:val="32"/>
          <w:u w:val="single"/>
        </w:rPr>
        <w:lastRenderedPageBreak/>
        <w:t>19</w:t>
      </w:r>
      <w:r>
        <w:rPr>
          <w:rStyle w:val="NormalCharacter"/>
          <w:rFonts w:cs="Times New Roman" w:hint="eastAsia"/>
          <w:b/>
          <w:sz w:val="32"/>
        </w:rPr>
        <w:t>号分标报价表</w:t>
      </w:r>
    </w:p>
    <w:p w:rsidR="00B1355F" w:rsidRDefault="00B1355F"/>
    <w:tbl>
      <w:tblPr>
        <w:tblW w:w="14000" w:type="dxa"/>
        <w:tblInd w:w="-15" w:type="dxa"/>
        <w:tblCellMar>
          <w:left w:w="0" w:type="dxa"/>
          <w:right w:w="0" w:type="dxa"/>
        </w:tblCellMar>
        <w:tblLook w:val="04A0"/>
      </w:tblPr>
      <w:tblGrid>
        <w:gridCol w:w="2114"/>
        <w:gridCol w:w="1964"/>
        <w:gridCol w:w="9922"/>
      </w:tblGrid>
      <w:tr w:rsidR="00B1355F">
        <w:trPr>
          <w:trHeight w:val="406"/>
        </w:trPr>
        <w:tc>
          <w:tcPr>
            <w:tcW w:w="2114"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铺面编号</w:t>
            </w:r>
          </w:p>
        </w:tc>
        <w:tc>
          <w:tcPr>
            <w:tcW w:w="1964" w:type="dxa"/>
            <w:tcBorders>
              <w:top w:val="single" w:sz="4" w:space="0" w:color="000000"/>
              <w:left w:val="nil"/>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报价（元/平方米/月）</w:t>
            </w:r>
          </w:p>
        </w:tc>
        <w:tc>
          <w:tcPr>
            <w:tcW w:w="9922" w:type="dxa"/>
            <w:tcBorders>
              <w:top w:val="single" w:sz="4" w:space="0" w:color="000000"/>
              <w:left w:val="nil"/>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经营项目</w:t>
            </w:r>
            <w:r>
              <w:rPr>
                <w:rStyle w:val="NormalCharacter"/>
                <w:rFonts w:ascii="宋体" w:hAnsi="宋体" w:hint="eastAsia"/>
                <w:kern w:val="0"/>
                <w:sz w:val="24"/>
              </w:rPr>
              <w:t>及其他要求</w:t>
            </w:r>
          </w:p>
        </w:tc>
      </w:tr>
      <w:tr w:rsidR="00B1355F">
        <w:trPr>
          <w:trHeight w:val="3055"/>
        </w:trPr>
        <w:tc>
          <w:tcPr>
            <w:tcW w:w="2114" w:type="dxa"/>
            <w:tcBorders>
              <w:top w:val="nil"/>
              <w:left w:val="single" w:sz="4" w:space="0" w:color="000000"/>
              <w:bottom w:val="single" w:sz="4" w:space="0" w:color="000000"/>
              <w:right w:val="single" w:sz="4" w:space="0" w:color="000000"/>
            </w:tcBorders>
            <w:vAlign w:val="center"/>
          </w:tcPr>
          <w:p w:rsidR="00B1355F" w:rsidRDefault="0087638A">
            <w:pPr>
              <w:pStyle w:val="PlainText"/>
              <w:spacing w:line="340" w:lineRule="exact"/>
              <w:rPr>
                <w:rStyle w:val="NormalCharacter"/>
                <w:rFonts w:ascii="宋体" w:hAnsi="宋体"/>
                <w:kern w:val="0"/>
                <w:sz w:val="24"/>
              </w:rPr>
            </w:pPr>
            <w:r>
              <w:rPr>
                <w:rStyle w:val="NormalCharacter"/>
                <w:rFonts w:ascii="宋体" w:hAnsi="宋体" w:cs="Times New Roman" w:hint="eastAsia"/>
                <w:kern w:val="0"/>
                <w:sz w:val="24"/>
                <w:szCs w:val="24"/>
              </w:rPr>
              <w:t xml:space="preserve">金鸡岭校区内11#楼一楼北起第一间 </w:t>
            </w:r>
            <w:r>
              <w:rPr>
                <w:rStyle w:val="NormalCharacter"/>
                <w:rFonts w:cs="Times New Roman" w:hint="eastAsia"/>
                <w:b/>
                <w:sz w:val="32"/>
              </w:rPr>
              <w:t xml:space="preserve">          </w:t>
            </w:r>
          </w:p>
        </w:tc>
        <w:tc>
          <w:tcPr>
            <w:tcW w:w="1964" w:type="dxa"/>
            <w:tcBorders>
              <w:top w:val="nil"/>
              <w:left w:val="single" w:sz="4" w:space="0" w:color="000000"/>
              <w:bottom w:val="single" w:sz="4" w:space="0" w:color="000000"/>
              <w:right w:val="single" w:sz="4" w:space="0" w:color="000000"/>
            </w:tcBorders>
            <w:vAlign w:val="center"/>
          </w:tcPr>
          <w:p w:rsidR="00B1355F" w:rsidRDefault="00B1355F">
            <w:pPr>
              <w:spacing w:line="300" w:lineRule="exact"/>
              <w:jc w:val="center"/>
              <w:rPr>
                <w:rStyle w:val="NormalCharacter"/>
                <w:rFonts w:ascii="宋体" w:hAnsi="宋体"/>
                <w:kern w:val="0"/>
                <w:sz w:val="24"/>
                <w:u w:val="single" w:color="000000"/>
              </w:rPr>
            </w:pPr>
          </w:p>
          <w:p w:rsidR="00B1355F" w:rsidRDefault="0087638A">
            <w:pPr>
              <w:spacing w:line="300" w:lineRule="exact"/>
              <w:jc w:val="left"/>
              <w:rPr>
                <w:rStyle w:val="NormalCharacter"/>
                <w:rFonts w:ascii="宋体" w:hAnsi="宋体"/>
                <w:kern w:val="0"/>
                <w:sz w:val="24"/>
              </w:rPr>
            </w:pPr>
            <w:r>
              <w:rPr>
                <w:rStyle w:val="NormalCharacter"/>
                <w:rFonts w:ascii="宋体" w:hAnsi="宋体"/>
                <w:kern w:val="0"/>
                <w:sz w:val="24"/>
                <w:u w:val="single" w:color="000000"/>
              </w:rPr>
              <w:t xml:space="preserve">          </w:t>
            </w:r>
            <w:r>
              <w:rPr>
                <w:rStyle w:val="NormalCharacter"/>
                <w:rFonts w:ascii="宋体" w:hAnsi="宋体"/>
                <w:kern w:val="0"/>
                <w:szCs w:val="21"/>
              </w:rPr>
              <w:t>元/m</w:t>
            </w:r>
            <w:r>
              <w:rPr>
                <w:rStyle w:val="NormalCharacter"/>
                <w:rFonts w:ascii="宋体" w:hAnsi="宋体"/>
                <w:kern w:val="0"/>
                <w:szCs w:val="21"/>
                <w:vertAlign w:val="superscript"/>
              </w:rPr>
              <w:t>2</w:t>
            </w:r>
            <w:r>
              <w:rPr>
                <w:rStyle w:val="NormalCharacter"/>
                <w:rFonts w:ascii="宋体" w:hAnsi="宋体"/>
                <w:kern w:val="0"/>
                <w:szCs w:val="21"/>
              </w:rPr>
              <w:t>/月</w:t>
            </w:r>
          </w:p>
          <w:p w:rsidR="00B1355F" w:rsidRDefault="00B1355F">
            <w:pPr>
              <w:spacing w:line="300" w:lineRule="exact"/>
              <w:jc w:val="center"/>
              <w:rPr>
                <w:rStyle w:val="NormalCharacter"/>
                <w:rFonts w:ascii="宋体" w:hAnsi="宋体"/>
                <w:kern w:val="0"/>
                <w:sz w:val="24"/>
              </w:rPr>
            </w:pPr>
          </w:p>
        </w:tc>
        <w:tc>
          <w:tcPr>
            <w:tcW w:w="9922" w:type="dxa"/>
            <w:tcBorders>
              <w:top w:val="nil"/>
              <w:left w:val="single" w:sz="4" w:space="0" w:color="000000"/>
              <w:bottom w:val="single" w:sz="4" w:space="0" w:color="000000"/>
              <w:right w:val="single" w:sz="4" w:space="0" w:color="000000"/>
            </w:tcBorders>
          </w:tcPr>
          <w:p w:rsidR="00B1355F" w:rsidRDefault="0087638A">
            <w:pPr>
              <w:pStyle w:val="PlainText"/>
              <w:spacing w:line="340" w:lineRule="exac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经营范围</w:t>
            </w:r>
          </w:p>
          <w:p w:rsidR="00B1355F" w:rsidRDefault="0087638A">
            <w:pPr>
              <w:pStyle w:val="PlainText"/>
              <w:spacing w:line="340" w:lineRule="exac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1.综合服务类：超市、药店、办公文具、体育用品、各类培训、旅游服务。</w:t>
            </w:r>
          </w:p>
          <w:p w:rsidR="00B1355F" w:rsidRDefault="0087638A">
            <w:pPr>
              <w:pStyle w:val="PlainText"/>
              <w:spacing w:line="340" w:lineRule="exac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2.时尚休闲类：奶茶、凉茶、豆浆、咖啡、水果、面包等。</w:t>
            </w:r>
          </w:p>
          <w:p w:rsidR="00B1355F" w:rsidRDefault="0087638A">
            <w:pPr>
              <w:pStyle w:val="PlainText"/>
              <w:spacing w:line="340" w:lineRule="exac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3.金融服务类：银行网点、柜员机等。</w:t>
            </w:r>
          </w:p>
          <w:p w:rsidR="00B1355F" w:rsidRDefault="0087638A">
            <w:pPr>
              <w:pStyle w:val="PlainText"/>
              <w:spacing w:line="340" w:lineRule="exac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4.通信服务类：营运商营业厅。</w:t>
            </w:r>
          </w:p>
          <w:p w:rsidR="00B1355F" w:rsidRDefault="0087638A">
            <w:pPr>
              <w:pStyle w:val="PlainText"/>
              <w:spacing w:line="340" w:lineRule="exac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5.数码科技类：电脑配件、手机、电子元器件、广告文印等。</w:t>
            </w:r>
          </w:p>
          <w:p w:rsidR="00B1355F" w:rsidRDefault="0087638A">
            <w:pPr>
              <w:pStyle w:val="PlainText"/>
              <w:spacing w:line="340" w:lineRule="exact"/>
            </w:pPr>
            <w:r>
              <w:rPr>
                <w:rStyle w:val="NormalCharacter"/>
                <w:rFonts w:ascii="宋体" w:hAnsi="宋体" w:cs="Times New Roman" w:hint="eastAsia"/>
                <w:kern w:val="0"/>
                <w:sz w:val="24"/>
                <w:szCs w:val="24"/>
              </w:rPr>
              <w:t>6.生活服务类：鞋帽服饰、个性物品、鲜花艺材、时尚礼品、精品饰物、眼镜销售、美容美发店。</w:t>
            </w:r>
          </w:p>
        </w:tc>
      </w:tr>
      <w:tr w:rsidR="00B1355F">
        <w:trPr>
          <w:trHeight w:val="342"/>
        </w:trPr>
        <w:tc>
          <w:tcPr>
            <w:tcW w:w="14000" w:type="dxa"/>
            <w:gridSpan w:val="3"/>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left"/>
              <w:rPr>
                <w:rStyle w:val="NormalCharacter"/>
                <w:rFonts w:ascii="宋体" w:hAnsi="宋体" w:cs="宋体"/>
                <w:b/>
                <w:bCs/>
                <w:kern w:val="0"/>
                <w:sz w:val="24"/>
              </w:rPr>
            </w:pPr>
            <w:r>
              <w:rPr>
                <w:rStyle w:val="NormalCharacter"/>
                <w:rFonts w:ascii="宋体" w:hAnsi="宋体" w:cs="宋体"/>
                <w:b/>
                <w:bCs/>
                <w:kern w:val="0"/>
                <w:sz w:val="24"/>
              </w:rPr>
              <w:t>填表须知：</w:t>
            </w:r>
            <w:r>
              <w:rPr>
                <w:rStyle w:val="NormalCharacter"/>
                <w:rFonts w:ascii="宋体" w:hAnsi="宋体" w:cs="宋体"/>
                <w:b/>
                <w:bCs/>
                <w:kern w:val="0"/>
                <w:sz w:val="24"/>
              </w:rPr>
              <w:br/>
              <w:t>1.</w:t>
            </w:r>
            <w:r>
              <w:rPr>
                <w:rStyle w:val="NormalCharacter"/>
                <w:rFonts w:ascii="宋体" w:hAnsi="宋体" w:cs="宋体" w:hint="eastAsia"/>
                <w:b/>
                <w:bCs/>
                <w:kern w:val="0"/>
                <w:sz w:val="24"/>
              </w:rPr>
              <w:t>承租人</w:t>
            </w:r>
            <w:r>
              <w:rPr>
                <w:rStyle w:val="NormalCharacter"/>
                <w:rFonts w:ascii="宋体" w:hAnsi="宋体" w:cs="宋体"/>
                <w:b/>
                <w:bCs/>
                <w:kern w:val="0"/>
                <w:sz w:val="24"/>
              </w:rPr>
              <w:t>报价单位为元/m</w:t>
            </w:r>
            <w:r>
              <w:rPr>
                <w:rStyle w:val="NormalCharacter"/>
                <w:rFonts w:ascii="宋体" w:hAnsi="宋体" w:cs="宋体"/>
                <w:b/>
                <w:bCs/>
                <w:kern w:val="0"/>
                <w:sz w:val="24"/>
                <w:vertAlign w:val="superscript"/>
              </w:rPr>
              <w:t>2</w:t>
            </w:r>
            <w:r>
              <w:rPr>
                <w:rStyle w:val="NormalCharacter"/>
                <w:rFonts w:ascii="宋体" w:hAnsi="宋体" w:cs="宋体"/>
                <w:b/>
                <w:bCs/>
                <w:kern w:val="0"/>
                <w:sz w:val="24"/>
              </w:rPr>
              <w:t>/月，</w:t>
            </w:r>
            <w:r>
              <w:rPr>
                <w:rStyle w:val="NormalCharacter"/>
                <w:rFonts w:ascii="宋体" w:hAnsi="宋体" w:cs="宋体" w:hint="eastAsia"/>
                <w:b/>
                <w:bCs/>
                <w:kern w:val="0"/>
                <w:sz w:val="24"/>
              </w:rPr>
              <w:t>该分标最低限价按照招租公告的第二点内容“招租人租赁合同到期或空置的零散门面情况及招租要求一览表”中的最低控制价执行（不含物业管理费、水电费、装修费等），承租人报</w:t>
            </w:r>
            <w:r>
              <w:rPr>
                <w:rStyle w:val="NormalCharacter"/>
                <w:rFonts w:ascii="宋体" w:hAnsi="宋体" w:cs="宋体"/>
                <w:b/>
                <w:bCs/>
                <w:kern w:val="0"/>
                <w:sz w:val="24"/>
              </w:rPr>
              <w:t>价＜</w:t>
            </w:r>
            <w:r>
              <w:rPr>
                <w:rStyle w:val="NormalCharacter"/>
                <w:rFonts w:ascii="宋体" w:hAnsi="宋体" w:cs="宋体" w:hint="eastAsia"/>
                <w:b/>
                <w:bCs/>
                <w:kern w:val="0"/>
                <w:sz w:val="24"/>
              </w:rPr>
              <w:t>最低控制价</w:t>
            </w:r>
            <w:r>
              <w:rPr>
                <w:rStyle w:val="NormalCharacter"/>
                <w:rFonts w:ascii="宋体" w:hAnsi="宋体" w:cs="宋体"/>
                <w:b/>
                <w:bCs/>
                <w:kern w:val="0"/>
                <w:sz w:val="24"/>
              </w:rPr>
              <w:t>的，</w:t>
            </w:r>
            <w:r>
              <w:rPr>
                <w:rStyle w:val="NormalCharacter"/>
                <w:rFonts w:ascii="宋体" w:hAnsi="宋体" w:cs="宋体" w:hint="eastAsia"/>
                <w:b/>
                <w:bCs/>
                <w:kern w:val="0"/>
                <w:sz w:val="24"/>
              </w:rPr>
              <w:t>租赁报价</w:t>
            </w:r>
            <w:r>
              <w:rPr>
                <w:rStyle w:val="NormalCharacter"/>
                <w:rFonts w:ascii="宋体" w:hAnsi="宋体" w:cs="宋体"/>
                <w:b/>
                <w:bCs/>
                <w:kern w:val="0"/>
                <w:sz w:val="24"/>
              </w:rPr>
              <w:t>文件作无效处理。</w:t>
            </w:r>
          </w:p>
          <w:p w:rsidR="00B1355F" w:rsidRDefault="0087638A">
            <w:pPr>
              <w:spacing w:line="300" w:lineRule="exact"/>
              <w:jc w:val="left"/>
              <w:rPr>
                <w:rStyle w:val="NormalCharacter"/>
                <w:rFonts w:ascii="宋体" w:hAnsi="宋体" w:cs="宋体"/>
                <w:b/>
                <w:bCs/>
                <w:kern w:val="0"/>
                <w:sz w:val="24"/>
              </w:rPr>
            </w:pPr>
            <w:r>
              <w:rPr>
                <w:rStyle w:val="NormalCharacter"/>
                <w:rFonts w:ascii="宋体" w:hAnsi="宋体" w:cs="宋体"/>
                <w:b/>
                <w:bCs/>
                <w:kern w:val="0"/>
                <w:sz w:val="24"/>
              </w:rPr>
              <w:t>2.报价填写必须字迹工整、清楚。</w:t>
            </w:r>
          </w:p>
        </w:tc>
      </w:tr>
    </w:tbl>
    <w:p w:rsidR="00B1355F" w:rsidRDefault="00B1355F">
      <w:pPr>
        <w:spacing w:line="240" w:lineRule="exact"/>
        <w:rPr>
          <w:rStyle w:val="NormalCharacter"/>
          <w:sz w:val="20"/>
          <w:szCs w:val="21"/>
        </w:rPr>
      </w:pPr>
    </w:p>
    <w:p w:rsidR="00B1355F" w:rsidRDefault="0087638A">
      <w:pPr>
        <w:pStyle w:val="a7"/>
        <w:spacing w:line="300" w:lineRule="exact"/>
        <w:rPr>
          <w:u w:val="single"/>
        </w:rPr>
      </w:pPr>
      <w:r>
        <w:rPr>
          <w:rFonts w:hint="eastAsia"/>
        </w:rPr>
        <w:t>承租人（</w:t>
      </w:r>
      <w:r>
        <w:rPr>
          <w:rStyle w:val="NormalCharacter"/>
          <w:rFonts w:ascii="宋体" w:hAnsi="宋体"/>
          <w:szCs w:val="21"/>
        </w:rPr>
        <w:t>公章，自然人除外</w:t>
      </w:r>
      <w:r>
        <w:rPr>
          <w:rFonts w:hint="eastAsia"/>
        </w:rPr>
        <w:t>）：</w:t>
      </w:r>
      <w:r>
        <w:rPr>
          <w:rFonts w:hint="eastAsia"/>
          <w:u w:val="single"/>
        </w:rPr>
        <w:t xml:space="preserve">                                </w:t>
      </w:r>
    </w:p>
    <w:p w:rsidR="00B1355F" w:rsidRDefault="0087638A">
      <w:pPr>
        <w:pStyle w:val="a7"/>
        <w:spacing w:line="300" w:lineRule="exact"/>
      </w:pPr>
      <w:r>
        <w:rPr>
          <w:rFonts w:hint="eastAsia"/>
        </w:rPr>
        <w:t xml:space="preserve">  </w:t>
      </w:r>
    </w:p>
    <w:p w:rsidR="00B1355F" w:rsidRDefault="0087638A">
      <w:pPr>
        <w:spacing w:line="300" w:lineRule="exact"/>
      </w:pPr>
      <w:r>
        <w:rPr>
          <w:rStyle w:val="NormalCharacter"/>
          <w:rFonts w:ascii="宋体" w:hAnsi="宋体"/>
        </w:rPr>
        <w:t>法定代表人(负责人、自然人)或相应的委托代理人签字（属自然人的应在签名处加盖大拇指指印）</w:t>
      </w:r>
      <w:r>
        <w:rPr>
          <w:rFonts w:hint="eastAsia"/>
        </w:rPr>
        <w:t>：</w:t>
      </w:r>
      <w:r>
        <w:rPr>
          <w:rFonts w:hint="eastAsia"/>
          <w:u w:val="single"/>
        </w:rPr>
        <w:t xml:space="preserve">                         </w:t>
      </w:r>
      <w:r>
        <w:rPr>
          <w:rFonts w:hint="eastAsia"/>
          <w:u w:val="single"/>
        </w:rPr>
        <w:t xml:space="preserve">　</w:t>
      </w:r>
      <w:r>
        <w:rPr>
          <w:rFonts w:hint="eastAsia"/>
          <w:u w:val="single"/>
        </w:rPr>
        <w:t xml:space="preserve"> </w:t>
      </w:r>
    </w:p>
    <w:p w:rsidR="00B1355F" w:rsidRDefault="0087638A">
      <w:pPr>
        <w:pStyle w:val="PlainText"/>
        <w:spacing w:line="300" w:lineRule="exact"/>
      </w:pPr>
      <w:r>
        <w:rPr>
          <w:rFonts w:hint="eastAsia"/>
        </w:rPr>
        <w:t xml:space="preserve">日  期：2022年   月   日 </w:t>
      </w:r>
    </w:p>
    <w:p w:rsidR="00B1355F" w:rsidRDefault="00B1355F">
      <w:pPr>
        <w:pStyle w:val="PlainText"/>
        <w:spacing w:line="300" w:lineRule="exact"/>
      </w:pPr>
    </w:p>
    <w:p w:rsidR="00B1355F" w:rsidRDefault="0087638A">
      <w:pPr>
        <w:pStyle w:val="PlainText"/>
        <w:spacing w:line="300" w:lineRule="exact"/>
        <w:rPr>
          <w:rStyle w:val="NormalCharacter"/>
          <w:rFonts w:ascii="宋体" w:hAnsi="宋体"/>
          <w:b/>
          <w:sz w:val="32"/>
          <w:szCs w:val="32"/>
        </w:rPr>
      </w:pPr>
      <w:r>
        <w:rPr>
          <w:rFonts w:hint="eastAsia"/>
        </w:rPr>
        <w:t xml:space="preserve">                     </w:t>
      </w:r>
      <w:r>
        <w:rPr>
          <w:rStyle w:val="NormalCharacter"/>
          <w:rFonts w:ascii="宋体" w:hAnsi="宋体"/>
          <w:b/>
          <w:sz w:val="32"/>
          <w:szCs w:val="32"/>
        </w:rPr>
        <w:t xml:space="preserve">   </w:t>
      </w:r>
      <w:r>
        <w:rPr>
          <w:rStyle w:val="NormalCharacter"/>
          <w:rFonts w:ascii="宋体" w:hAnsi="Courier New"/>
          <w:b/>
          <w:sz w:val="24"/>
          <w:szCs w:val="24"/>
        </w:rPr>
        <w:t xml:space="preserve">    </w:t>
      </w:r>
    </w:p>
    <w:p w:rsidR="00B1355F" w:rsidRDefault="0087638A">
      <w:pPr>
        <w:pStyle w:val="PlainText"/>
        <w:spacing w:line="300" w:lineRule="exact"/>
        <w:rPr>
          <w:rStyle w:val="NormalCharacter"/>
          <w:rFonts w:ascii="宋体" w:hAnsi="Courier New"/>
          <w:b/>
          <w:sz w:val="24"/>
          <w:szCs w:val="24"/>
        </w:rPr>
      </w:pPr>
      <w:r>
        <w:rPr>
          <w:rStyle w:val="NormalCharacter"/>
          <w:rFonts w:ascii="宋体" w:hAnsi="宋体"/>
          <w:b/>
          <w:sz w:val="32"/>
          <w:szCs w:val="32"/>
        </w:rPr>
        <w:t xml:space="preserve"> </w:t>
      </w:r>
      <w:r>
        <w:rPr>
          <w:rStyle w:val="NormalCharacter"/>
          <w:rFonts w:ascii="宋体" w:hAnsi="Courier New"/>
          <w:b/>
          <w:sz w:val="24"/>
          <w:szCs w:val="24"/>
        </w:rPr>
        <w:t xml:space="preserve">        </w:t>
      </w:r>
    </w:p>
    <w:p w:rsidR="00B1355F" w:rsidRDefault="00B1355F">
      <w:pPr>
        <w:pStyle w:val="PlainText"/>
        <w:spacing w:line="300" w:lineRule="exact"/>
        <w:rPr>
          <w:rStyle w:val="NormalCharacter"/>
          <w:rFonts w:ascii="宋体" w:hAnsi="Courier New"/>
          <w:b/>
          <w:sz w:val="24"/>
          <w:szCs w:val="24"/>
        </w:rPr>
      </w:pPr>
    </w:p>
    <w:p w:rsidR="00B1355F" w:rsidRDefault="00B1355F">
      <w:pPr>
        <w:pStyle w:val="PlainText"/>
        <w:spacing w:line="300" w:lineRule="exact"/>
        <w:rPr>
          <w:rStyle w:val="NormalCharacter"/>
          <w:rFonts w:ascii="宋体" w:hAnsi="Courier New"/>
          <w:b/>
          <w:sz w:val="24"/>
          <w:szCs w:val="24"/>
        </w:rPr>
      </w:pPr>
    </w:p>
    <w:p w:rsidR="00B1355F" w:rsidRDefault="00B1355F">
      <w:pPr>
        <w:pStyle w:val="PlainText"/>
        <w:spacing w:line="300" w:lineRule="exact"/>
        <w:rPr>
          <w:rStyle w:val="NormalCharacter"/>
          <w:rFonts w:ascii="宋体" w:hAnsi="Courier New"/>
          <w:b/>
          <w:sz w:val="24"/>
          <w:szCs w:val="24"/>
        </w:rPr>
      </w:pPr>
    </w:p>
    <w:p w:rsidR="00B1355F" w:rsidRDefault="00B1355F">
      <w:pPr>
        <w:pStyle w:val="PlainText"/>
        <w:spacing w:line="300" w:lineRule="exact"/>
        <w:rPr>
          <w:rStyle w:val="NormalCharacter"/>
          <w:rFonts w:ascii="宋体" w:hAnsi="Courier New"/>
          <w:b/>
          <w:sz w:val="24"/>
          <w:szCs w:val="24"/>
        </w:rPr>
      </w:pPr>
    </w:p>
    <w:p w:rsidR="00B1355F" w:rsidRDefault="0087638A">
      <w:pPr>
        <w:pStyle w:val="PlainText"/>
        <w:spacing w:line="340" w:lineRule="exact"/>
        <w:ind w:left="420"/>
        <w:jc w:val="center"/>
        <w:rPr>
          <w:rStyle w:val="NormalCharacter"/>
          <w:rFonts w:cs="Times New Roman"/>
          <w:b/>
          <w:sz w:val="32"/>
        </w:rPr>
      </w:pPr>
      <w:r>
        <w:rPr>
          <w:rStyle w:val="NormalCharacter"/>
          <w:rFonts w:cs="Times New Roman" w:hint="eastAsia"/>
          <w:b/>
          <w:sz w:val="32"/>
          <w:u w:val="single"/>
        </w:rPr>
        <w:lastRenderedPageBreak/>
        <w:t xml:space="preserve">  20</w:t>
      </w:r>
      <w:r>
        <w:rPr>
          <w:rStyle w:val="NormalCharacter"/>
          <w:rFonts w:cs="Times New Roman" w:hint="eastAsia"/>
          <w:b/>
          <w:sz w:val="32"/>
          <w:u w:val="single"/>
        </w:rPr>
        <w:t>至</w:t>
      </w:r>
      <w:r>
        <w:rPr>
          <w:rStyle w:val="NormalCharacter"/>
          <w:rFonts w:cs="Times New Roman" w:hint="eastAsia"/>
          <w:b/>
          <w:sz w:val="32"/>
          <w:u w:val="single"/>
        </w:rPr>
        <w:t xml:space="preserve">30 </w:t>
      </w:r>
      <w:r>
        <w:rPr>
          <w:rStyle w:val="NormalCharacter"/>
          <w:rFonts w:cs="Times New Roman" w:hint="eastAsia"/>
          <w:b/>
          <w:sz w:val="32"/>
        </w:rPr>
        <w:t>号分标报价表</w:t>
      </w:r>
    </w:p>
    <w:p w:rsidR="00B1355F" w:rsidRDefault="00B1355F"/>
    <w:p w:rsidR="00B1355F" w:rsidRDefault="0087638A">
      <w:pPr>
        <w:tabs>
          <w:tab w:val="left" w:pos="1418"/>
        </w:tabs>
        <w:snapToGrid w:val="0"/>
        <w:spacing w:before="50" w:after="50"/>
        <w:ind w:firstLineChars="600" w:firstLine="1260"/>
        <w:jc w:val="left"/>
      </w:pPr>
      <w:r>
        <w:rPr>
          <w:rStyle w:val="NormalCharacter"/>
          <w:rFonts w:hint="eastAsia"/>
          <w:u w:val="single"/>
        </w:rPr>
        <w:t xml:space="preserve">       </w:t>
      </w:r>
      <w:r>
        <w:rPr>
          <w:rStyle w:val="NormalCharacter"/>
          <w:rFonts w:hint="eastAsia"/>
        </w:rPr>
        <w:t>号分</w:t>
      </w:r>
      <w:r>
        <w:rPr>
          <w:rStyle w:val="NormalCharacter"/>
        </w:rPr>
        <w:t>标</w:t>
      </w:r>
    </w:p>
    <w:tbl>
      <w:tblPr>
        <w:tblW w:w="14000" w:type="dxa"/>
        <w:tblInd w:w="-15" w:type="dxa"/>
        <w:tblCellMar>
          <w:left w:w="0" w:type="dxa"/>
          <w:right w:w="0" w:type="dxa"/>
        </w:tblCellMar>
        <w:tblLook w:val="04A0"/>
      </w:tblPr>
      <w:tblGrid>
        <w:gridCol w:w="2114"/>
        <w:gridCol w:w="1964"/>
        <w:gridCol w:w="9922"/>
      </w:tblGrid>
      <w:tr w:rsidR="00B1355F">
        <w:trPr>
          <w:trHeight w:val="406"/>
        </w:trPr>
        <w:tc>
          <w:tcPr>
            <w:tcW w:w="2114" w:type="dxa"/>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铺面编号</w:t>
            </w:r>
          </w:p>
        </w:tc>
        <w:tc>
          <w:tcPr>
            <w:tcW w:w="1964" w:type="dxa"/>
            <w:tcBorders>
              <w:top w:val="single" w:sz="4" w:space="0" w:color="000000"/>
              <w:left w:val="nil"/>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报价（元/平方米/月）</w:t>
            </w:r>
          </w:p>
        </w:tc>
        <w:tc>
          <w:tcPr>
            <w:tcW w:w="9922" w:type="dxa"/>
            <w:tcBorders>
              <w:top w:val="single" w:sz="4" w:space="0" w:color="000000"/>
              <w:left w:val="nil"/>
              <w:bottom w:val="single" w:sz="4" w:space="0" w:color="000000"/>
              <w:right w:val="single" w:sz="4" w:space="0" w:color="000000"/>
            </w:tcBorders>
            <w:vAlign w:val="center"/>
          </w:tcPr>
          <w:p w:rsidR="00B1355F" w:rsidRDefault="0087638A">
            <w:pPr>
              <w:spacing w:line="300" w:lineRule="exact"/>
              <w:jc w:val="center"/>
              <w:rPr>
                <w:rStyle w:val="NormalCharacter"/>
                <w:rFonts w:ascii="宋体" w:hAnsi="宋体"/>
                <w:kern w:val="0"/>
                <w:sz w:val="24"/>
              </w:rPr>
            </w:pPr>
            <w:r>
              <w:rPr>
                <w:rStyle w:val="NormalCharacter"/>
                <w:rFonts w:ascii="宋体" w:hAnsi="宋体"/>
                <w:kern w:val="0"/>
                <w:sz w:val="24"/>
              </w:rPr>
              <w:t>经营项目</w:t>
            </w:r>
            <w:r>
              <w:rPr>
                <w:rStyle w:val="NormalCharacter"/>
                <w:rFonts w:ascii="宋体" w:hAnsi="宋体" w:hint="eastAsia"/>
                <w:kern w:val="0"/>
                <w:sz w:val="24"/>
              </w:rPr>
              <w:t>及其他要求</w:t>
            </w:r>
          </w:p>
        </w:tc>
      </w:tr>
      <w:tr w:rsidR="00B1355F">
        <w:trPr>
          <w:trHeight w:val="3684"/>
        </w:trPr>
        <w:tc>
          <w:tcPr>
            <w:tcW w:w="2114" w:type="dxa"/>
            <w:tcBorders>
              <w:top w:val="nil"/>
              <w:left w:val="single" w:sz="4" w:space="0" w:color="000000"/>
              <w:bottom w:val="single" w:sz="4" w:space="0" w:color="000000"/>
              <w:right w:val="single" w:sz="4" w:space="0" w:color="000000"/>
            </w:tcBorders>
            <w:vAlign w:val="center"/>
          </w:tcPr>
          <w:p w:rsidR="00B1355F" w:rsidRDefault="0087638A">
            <w:pPr>
              <w:pStyle w:val="PlainText"/>
              <w:spacing w:line="340" w:lineRule="exact"/>
              <w:jc w:val="center"/>
              <w:rPr>
                <w:rStyle w:val="NormalCharacter"/>
                <w:rFonts w:ascii="宋体" w:hAnsi="宋体" w:cs="Times New Roman"/>
                <w:kern w:val="0"/>
                <w:sz w:val="24"/>
                <w:szCs w:val="24"/>
              </w:rPr>
            </w:pPr>
            <w:r>
              <w:rPr>
                <w:rStyle w:val="NormalCharacter"/>
                <w:rFonts w:ascii="宋体" w:hAnsi="宋体" w:cs="Times New Roman" w:hint="eastAsia"/>
                <w:kern w:val="0"/>
                <w:sz w:val="24"/>
                <w:szCs w:val="24"/>
              </w:rPr>
              <w:t>花江校区商业街</w:t>
            </w:r>
            <w:r>
              <w:rPr>
                <w:rStyle w:val="NormalCharacter"/>
                <w:rFonts w:ascii="宋体" w:hAnsi="宋体"/>
                <w:kern w:val="0"/>
                <w:sz w:val="24"/>
                <w:u w:val="single" w:color="000000"/>
              </w:rPr>
              <w:t xml:space="preserve">       </w:t>
            </w:r>
          </w:p>
          <w:p w:rsidR="00B1355F" w:rsidRDefault="0087638A">
            <w:pPr>
              <w:pStyle w:val="PlainText"/>
              <w:spacing w:line="340" w:lineRule="exact"/>
              <w:jc w:val="center"/>
              <w:rPr>
                <w:rStyle w:val="NormalCharacter"/>
                <w:rFonts w:ascii="宋体" w:hAnsi="宋体"/>
                <w:kern w:val="0"/>
                <w:sz w:val="24"/>
              </w:rPr>
            </w:pPr>
            <w:r>
              <w:rPr>
                <w:rStyle w:val="NormalCharacter"/>
                <w:rFonts w:ascii="宋体" w:hAnsi="宋体"/>
                <w:kern w:val="0"/>
                <w:sz w:val="24"/>
                <w:u w:val="single" w:color="000000"/>
              </w:rPr>
              <w:t xml:space="preserve">       </w:t>
            </w:r>
            <w:r>
              <w:rPr>
                <w:rStyle w:val="NormalCharacter"/>
                <w:rFonts w:ascii="宋体" w:hAnsi="宋体" w:cs="Times New Roman" w:hint="eastAsia"/>
                <w:kern w:val="0"/>
                <w:sz w:val="24"/>
                <w:szCs w:val="24"/>
              </w:rPr>
              <w:t>#</w:t>
            </w:r>
            <w:r>
              <w:rPr>
                <w:rStyle w:val="NormalCharacter"/>
                <w:rFonts w:ascii="宋体" w:hAnsi="宋体"/>
                <w:kern w:val="0"/>
                <w:sz w:val="24"/>
              </w:rPr>
              <w:t>铺面</w:t>
            </w:r>
          </w:p>
        </w:tc>
        <w:tc>
          <w:tcPr>
            <w:tcW w:w="1964" w:type="dxa"/>
            <w:tcBorders>
              <w:top w:val="nil"/>
              <w:left w:val="single" w:sz="4" w:space="0" w:color="000000"/>
              <w:bottom w:val="single" w:sz="4" w:space="0" w:color="000000"/>
              <w:right w:val="single" w:sz="4" w:space="0" w:color="000000"/>
            </w:tcBorders>
            <w:vAlign w:val="center"/>
          </w:tcPr>
          <w:p w:rsidR="00B1355F" w:rsidRDefault="00B1355F">
            <w:pPr>
              <w:spacing w:line="300" w:lineRule="exact"/>
              <w:jc w:val="center"/>
              <w:rPr>
                <w:rStyle w:val="NormalCharacter"/>
                <w:rFonts w:ascii="宋体" w:hAnsi="宋体"/>
                <w:kern w:val="0"/>
                <w:sz w:val="24"/>
                <w:u w:val="single" w:color="000000"/>
              </w:rPr>
            </w:pPr>
          </w:p>
          <w:p w:rsidR="00B1355F" w:rsidRDefault="0087638A">
            <w:pPr>
              <w:spacing w:line="300" w:lineRule="exact"/>
              <w:jc w:val="left"/>
              <w:rPr>
                <w:rStyle w:val="NormalCharacter"/>
                <w:rFonts w:ascii="宋体" w:hAnsi="宋体"/>
                <w:kern w:val="0"/>
                <w:sz w:val="24"/>
              </w:rPr>
            </w:pPr>
            <w:r>
              <w:rPr>
                <w:rStyle w:val="NormalCharacter"/>
                <w:rFonts w:ascii="宋体" w:hAnsi="宋体"/>
                <w:kern w:val="0"/>
                <w:sz w:val="24"/>
                <w:u w:val="single" w:color="000000"/>
              </w:rPr>
              <w:t xml:space="preserve">          </w:t>
            </w:r>
            <w:r>
              <w:rPr>
                <w:rStyle w:val="NormalCharacter"/>
                <w:rFonts w:ascii="宋体" w:hAnsi="宋体"/>
                <w:kern w:val="0"/>
                <w:szCs w:val="21"/>
              </w:rPr>
              <w:t>元/m</w:t>
            </w:r>
            <w:r>
              <w:rPr>
                <w:rStyle w:val="NormalCharacter"/>
                <w:rFonts w:ascii="宋体" w:hAnsi="宋体"/>
                <w:kern w:val="0"/>
                <w:szCs w:val="21"/>
                <w:vertAlign w:val="superscript"/>
              </w:rPr>
              <w:t>2</w:t>
            </w:r>
            <w:r>
              <w:rPr>
                <w:rStyle w:val="NormalCharacter"/>
                <w:rFonts w:ascii="宋体" w:hAnsi="宋体"/>
                <w:kern w:val="0"/>
                <w:szCs w:val="21"/>
              </w:rPr>
              <w:t>/月</w:t>
            </w:r>
          </w:p>
          <w:p w:rsidR="00B1355F" w:rsidRDefault="00B1355F">
            <w:pPr>
              <w:spacing w:line="300" w:lineRule="exact"/>
              <w:jc w:val="center"/>
              <w:rPr>
                <w:rStyle w:val="NormalCharacter"/>
                <w:rFonts w:ascii="宋体" w:hAnsi="宋体"/>
                <w:kern w:val="0"/>
                <w:sz w:val="24"/>
              </w:rPr>
            </w:pPr>
          </w:p>
        </w:tc>
        <w:tc>
          <w:tcPr>
            <w:tcW w:w="9922" w:type="dxa"/>
            <w:tcBorders>
              <w:top w:val="nil"/>
              <w:left w:val="single" w:sz="4" w:space="0" w:color="000000"/>
              <w:bottom w:val="single" w:sz="4" w:space="0" w:color="000000"/>
              <w:right w:val="single" w:sz="4" w:space="0" w:color="000000"/>
            </w:tcBorders>
            <w:vAlign w:val="center"/>
          </w:tcPr>
          <w:p w:rsidR="00B1355F" w:rsidRDefault="0087638A">
            <w:pPr>
              <w:pStyle w:val="PlainText"/>
              <w:spacing w:line="340" w:lineRule="exact"/>
              <w:jc w:val="lef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一、经营范围</w:t>
            </w:r>
          </w:p>
          <w:p w:rsidR="00B1355F" w:rsidRDefault="0087638A">
            <w:pPr>
              <w:pStyle w:val="PlainText"/>
              <w:spacing w:line="340" w:lineRule="exact"/>
              <w:jc w:val="lef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1.实体书店、鲜花、饰品、文化创意（设计）、美容美发。</w:t>
            </w:r>
          </w:p>
          <w:p w:rsidR="00B1355F" w:rsidRDefault="0087638A">
            <w:pPr>
              <w:pStyle w:val="PlainText"/>
              <w:spacing w:line="340" w:lineRule="exact"/>
              <w:jc w:val="lef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二、其他要求</w:t>
            </w:r>
          </w:p>
          <w:p w:rsidR="00B1355F" w:rsidRDefault="0087638A">
            <w:pPr>
              <w:pStyle w:val="PlainText"/>
              <w:spacing w:line="340" w:lineRule="exact"/>
              <w:jc w:val="lef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1.花江校区校内门面成交的承租人提供桂林电子科技大学一卡通服务。</w:t>
            </w:r>
          </w:p>
          <w:p w:rsidR="00B1355F" w:rsidRDefault="0087638A">
            <w:pPr>
              <w:pStyle w:val="PlainText"/>
              <w:spacing w:line="340" w:lineRule="exact"/>
              <w:jc w:val="left"/>
              <w:rPr>
                <w:rStyle w:val="NormalCharacter"/>
                <w:rFonts w:ascii="宋体" w:hAnsi="宋体" w:cs="Times New Roman"/>
                <w:kern w:val="0"/>
                <w:sz w:val="24"/>
                <w:szCs w:val="24"/>
              </w:rPr>
            </w:pPr>
            <w:r>
              <w:rPr>
                <w:rStyle w:val="NormalCharacter"/>
                <w:rFonts w:ascii="宋体" w:hAnsi="宋体" w:cs="Times New Roman" w:hint="eastAsia"/>
                <w:kern w:val="0"/>
                <w:sz w:val="24"/>
                <w:szCs w:val="24"/>
              </w:rPr>
              <w:t>2.花江校区商业街门面招租人拟统一设计、制作门面门头，各成交承租人暂不制作招牌、商标，可正常营业。</w:t>
            </w:r>
          </w:p>
          <w:p w:rsidR="00B1355F" w:rsidRDefault="00B1355F">
            <w:pPr>
              <w:pStyle w:val="aa"/>
            </w:pPr>
          </w:p>
        </w:tc>
      </w:tr>
      <w:tr w:rsidR="00B1355F">
        <w:trPr>
          <w:trHeight w:val="342"/>
        </w:trPr>
        <w:tc>
          <w:tcPr>
            <w:tcW w:w="14000" w:type="dxa"/>
            <w:gridSpan w:val="3"/>
            <w:tcBorders>
              <w:top w:val="single" w:sz="4" w:space="0" w:color="000000"/>
              <w:left w:val="single" w:sz="4" w:space="0" w:color="000000"/>
              <w:bottom w:val="single" w:sz="4" w:space="0" w:color="000000"/>
              <w:right w:val="single" w:sz="4" w:space="0" w:color="000000"/>
            </w:tcBorders>
            <w:vAlign w:val="center"/>
          </w:tcPr>
          <w:p w:rsidR="00B1355F" w:rsidRDefault="0087638A">
            <w:pPr>
              <w:spacing w:line="300" w:lineRule="exact"/>
              <w:jc w:val="left"/>
              <w:rPr>
                <w:rStyle w:val="NormalCharacter"/>
                <w:rFonts w:ascii="宋体" w:hAnsi="宋体" w:cs="宋体"/>
                <w:b/>
                <w:bCs/>
                <w:kern w:val="0"/>
                <w:sz w:val="24"/>
              </w:rPr>
            </w:pPr>
            <w:r>
              <w:rPr>
                <w:rStyle w:val="NormalCharacter"/>
                <w:rFonts w:ascii="宋体" w:hAnsi="宋体" w:cs="宋体"/>
                <w:b/>
                <w:bCs/>
                <w:kern w:val="0"/>
                <w:sz w:val="24"/>
              </w:rPr>
              <w:t>填表须知：</w:t>
            </w:r>
            <w:r>
              <w:rPr>
                <w:rStyle w:val="NormalCharacter"/>
                <w:rFonts w:ascii="宋体" w:hAnsi="宋体" w:cs="宋体"/>
                <w:b/>
                <w:bCs/>
                <w:kern w:val="0"/>
                <w:sz w:val="24"/>
              </w:rPr>
              <w:br/>
              <w:t>1.</w:t>
            </w:r>
            <w:r>
              <w:rPr>
                <w:rStyle w:val="NormalCharacter"/>
                <w:rFonts w:ascii="宋体" w:hAnsi="宋体" w:cs="宋体" w:hint="eastAsia"/>
                <w:b/>
                <w:bCs/>
                <w:kern w:val="0"/>
                <w:sz w:val="24"/>
              </w:rPr>
              <w:t>承租人</w:t>
            </w:r>
            <w:r>
              <w:rPr>
                <w:rStyle w:val="NormalCharacter"/>
                <w:rFonts w:ascii="宋体" w:hAnsi="宋体" w:cs="宋体"/>
                <w:b/>
                <w:bCs/>
                <w:kern w:val="0"/>
                <w:sz w:val="24"/>
              </w:rPr>
              <w:t>报价单位为元/m</w:t>
            </w:r>
            <w:r>
              <w:rPr>
                <w:rStyle w:val="NormalCharacter"/>
                <w:rFonts w:ascii="宋体" w:hAnsi="宋体" w:cs="宋体"/>
                <w:b/>
                <w:bCs/>
                <w:kern w:val="0"/>
                <w:sz w:val="24"/>
                <w:vertAlign w:val="superscript"/>
              </w:rPr>
              <w:t>2</w:t>
            </w:r>
            <w:r>
              <w:rPr>
                <w:rStyle w:val="NormalCharacter"/>
                <w:rFonts w:ascii="宋体" w:hAnsi="宋体" w:cs="宋体"/>
                <w:b/>
                <w:bCs/>
                <w:kern w:val="0"/>
                <w:sz w:val="24"/>
              </w:rPr>
              <w:t>/月，</w:t>
            </w:r>
            <w:r>
              <w:rPr>
                <w:rStyle w:val="NormalCharacter"/>
                <w:rFonts w:ascii="宋体" w:hAnsi="宋体" w:cs="宋体" w:hint="eastAsia"/>
                <w:b/>
                <w:bCs/>
                <w:kern w:val="0"/>
                <w:sz w:val="24"/>
              </w:rPr>
              <w:t>各分标最低限价按照招租公告的第二点内容“招租人租赁合同到期或空置的零散门面情况及招租要求一览表”中的最低控制价执行（不含物业管理费、水电费、装修费等），承租人报</w:t>
            </w:r>
            <w:r>
              <w:rPr>
                <w:rStyle w:val="NormalCharacter"/>
                <w:rFonts w:ascii="宋体" w:hAnsi="宋体" w:cs="宋体"/>
                <w:b/>
                <w:bCs/>
                <w:kern w:val="0"/>
                <w:sz w:val="24"/>
              </w:rPr>
              <w:t>价＜</w:t>
            </w:r>
            <w:r>
              <w:rPr>
                <w:rStyle w:val="NormalCharacter"/>
                <w:rFonts w:ascii="宋体" w:hAnsi="宋体" w:cs="宋体" w:hint="eastAsia"/>
                <w:b/>
                <w:bCs/>
                <w:kern w:val="0"/>
                <w:sz w:val="24"/>
              </w:rPr>
              <w:t>最低控制价</w:t>
            </w:r>
            <w:r>
              <w:rPr>
                <w:rStyle w:val="NormalCharacter"/>
                <w:rFonts w:ascii="宋体" w:hAnsi="宋体" w:cs="宋体"/>
                <w:b/>
                <w:bCs/>
                <w:kern w:val="0"/>
                <w:sz w:val="24"/>
              </w:rPr>
              <w:t>的，</w:t>
            </w:r>
            <w:r>
              <w:rPr>
                <w:rStyle w:val="NormalCharacter"/>
                <w:rFonts w:ascii="宋体" w:hAnsi="宋体" w:cs="宋体" w:hint="eastAsia"/>
                <w:b/>
                <w:bCs/>
                <w:kern w:val="0"/>
                <w:sz w:val="24"/>
              </w:rPr>
              <w:t>租赁报价</w:t>
            </w:r>
            <w:r>
              <w:rPr>
                <w:rStyle w:val="NormalCharacter"/>
                <w:rFonts w:ascii="宋体" w:hAnsi="宋体" w:cs="宋体"/>
                <w:b/>
                <w:bCs/>
                <w:kern w:val="0"/>
                <w:sz w:val="24"/>
              </w:rPr>
              <w:t>文件作无效处理。</w:t>
            </w:r>
          </w:p>
          <w:p w:rsidR="00B1355F" w:rsidRDefault="0087638A">
            <w:pPr>
              <w:spacing w:line="300" w:lineRule="exact"/>
              <w:jc w:val="left"/>
              <w:rPr>
                <w:rStyle w:val="NormalCharacter"/>
                <w:rFonts w:ascii="宋体" w:hAnsi="宋体" w:cs="宋体"/>
                <w:b/>
                <w:bCs/>
                <w:kern w:val="0"/>
                <w:sz w:val="24"/>
              </w:rPr>
            </w:pPr>
            <w:r>
              <w:rPr>
                <w:rStyle w:val="NormalCharacter"/>
                <w:rFonts w:ascii="宋体" w:hAnsi="宋体" w:cs="宋体"/>
                <w:b/>
                <w:bCs/>
                <w:kern w:val="0"/>
                <w:sz w:val="24"/>
              </w:rPr>
              <w:t>2.报价填写必须字迹工整、清楚。</w:t>
            </w:r>
          </w:p>
        </w:tc>
      </w:tr>
    </w:tbl>
    <w:p w:rsidR="00B1355F" w:rsidRDefault="00B1355F">
      <w:pPr>
        <w:spacing w:line="240" w:lineRule="exact"/>
        <w:rPr>
          <w:rStyle w:val="NormalCharacter"/>
          <w:sz w:val="20"/>
          <w:szCs w:val="21"/>
        </w:rPr>
      </w:pPr>
    </w:p>
    <w:p w:rsidR="00B1355F" w:rsidRDefault="0087638A">
      <w:pPr>
        <w:pStyle w:val="a7"/>
        <w:spacing w:line="300" w:lineRule="exact"/>
        <w:rPr>
          <w:u w:val="single"/>
        </w:rPr>
      </w:pPr>
      <w:r>
        <w:rPr>
          <w:rFonts w:hint="eastAsia"/>
        </w:rPr>
        <w:t>承租人（</w:t>
      </w:r>
      <w:r>
        <w:rPr>
          <w:rStyle w:val="NormalCharacter"/>
          <w:rFonts w:ascii="宋体" w:hAnsi="宋体"/>
          <w:szCs w:val="21"/>
        </w:rPr>
        <w:t>公章，自然人除外</w:t>
      </w:r>
      <w:r>
        <w:rPr>
          <w:rFonts w:hint="eastAsia"/>
        </w:rPr>
        <w:t>）：</w:t>
      </w:r>
      <w:r>
        <w:rPr>
          <w:rFonts w:hint="eastAsia"/>
          <w:u w:val="single"/>
        </w:rPr>
        <w:t xml:space="preserve">                                </w:t>
      </w:r>
    </w:p>
    <w:p w:rsidR="00B1355F" w:rsidRDefault="0087638A">
      <w:pPr>
        <w:pStyle w:val="a7"/>
        <w:spacing w:line="300" w:lineRule="exact"/>
      </w:pPr>
      <w:r>
        <w:rPr>
          <w:rFonts w:hint="eastAsia"/>
        </w:rPr>
        <w:t xml:space="preserve">  </w:t>
      </w:r>
    </w:p>
    <w:p w:rsidR="00B1355F" w:rsidRDefault="0087638A">
      <w:pPr>
        <w:spacing w:line="300" w:lineRule="exact"/>
      </w:pPr>
      <w:r>
        <w:rPr>
          <w:rStyle w:val="NormalCharacter"/>
          <w:rFonts w:ascii="宋体" w:hAnsi="宋体"/>
        </w:rPr>
        <w:t>法定代表人(负责人、自然人)或相应的委托代理人签字（属自然人的应在签名处加盖大拇指指印）</w:t>
      </w:r>
      <w:r>
        <w:rPr>
          <w:rFonts w:hint="eastAsia"/>
        </w:rPr>
        <w:t>：</w:t>
      </w:r>
      <w:r>
        <w:rPr>
          <w:rFonts w:hint="eastAsia"/>
          <w:u w:val="single"/>
        </w:rPr>
        <w:t xml:space="preserve">                         </w:t>
      </w:r>
      <w:r>
        <w:rPr>
          <w:rFonts w:hint="eastAsia"/>
          <w:u w:val="single"/>
        </w:rPr>
        <w:t xml:space="preserve">　</w:t>
      </w:r>
      <w:r>
        <w:rPr>
          <w:rFonts w:hint="eastAsia"/>
          <w:u w:val="single"/>
        </w:rPr>
        <w:t xml:space="preserve"> </w:t>
      </w:r>
    </w:p>
    <w:p w:rsidR="00B1355F" w:rsidRDefault="0087638A">
      <w:pPr>
        <w:pStyle w:val="PlainText"/>
        <w:spacing w:line="300" w:lineRule="exact"/>
        <w:rPr>
          <w:rStyle w:val="NormalCharacter"/>
          <w:rFonts w:ascii="宋体" w:hAnsi="宋体"/>
          <w:b/>
          <w:sz w:val="32"/>
          <w:szCs w:val="32"/>
        </w:rPr>
      </w:pPr>
      <w:r>
        <w:rPr>
          <w:rFonts w:hint="eastAsia"/>
        </w:rPr>
        <w:t>日  期：2022年   月   日</w:t>
      </w:r>
      <w:r>
        <w:rPr>
          <w:rFonts w:hint="eastAsia"/>
          <w:u w:val="single"/>
        </w:rPr>
        <w:t xml:space="preserve">                        </w:t>
      </w:r>
      <w:r>
        <w:rPr>
          <w:rStyle w:val="NormalCharacter"/>
          <w:rFonts w:ascii="宋体" w:hAnsi="宋体"/>
          <w:b/>
          <w:sz w:val="32"/>
          <w:szCs w:val="32"/>
        </w:rPr>
        <w:t xml:space="preserve">   </w:t>
      </w:r>
      <w:r>
        <w:rPr>
          <w:rStyle w:val="NormalCharacter"/>
          <w:rFonts w:ascii="宋体" w:hAnsi="Courier New"/>
          <w:b/>
          <w:sz w:val="24"/>
          <w:szCs w:val="24"/>
        </w:rPr>
        <w:t xml:space="preserve">    </w:t>
      </w:r>
    </w:p>
    <w:p w:rsidR="00B1355F" w:rsidRDefault="0087638A">
      <w:pPr>
        <w:pStyle w:val="PlainText"/>
        <w:spacing w:line="300" w:lineRule="exact"/>
        <w:rPr>
          <w:rStyle w:val="NormalCharacter"/>
          <w:rFonts w:ascii="宋体" w:hAnsi="Courier New"/>
          <w:b/>
          <w:sz w:val="24"/>
          <w:szCs w:val="24"/>
        </w:rPr>
      </w:pPr>
      <w:r>
        <w:rPr>
          <w:rStyle w:val="NormalCharacter"/>
          <w:rFonts w:ascii="宋体" w:hAnsi="宋体"/>
          <w:b/>
          <w:sz w:val="32"/>
          <w:szCs w:val="32"/>
        </w:rPr>
        <w:t xml:space="preserve"> </w:t>
      </w:r>
      <w:r>
        <w:rPr>
          <w:rStyle w:val="NormalCharacter"/>
          <w:rFonts w:ascii="宋体" w:hAnsi="Courier New"/>
          <w:b/>
          <w:sz w:val="24"/>
          <w:szCs w:val="24"/>
        </w:rPr>
        <w:t xml:space="preserve">                  </w:t>
      </w:r>
    </w:p>
    <w:p w:rsidR="00B1355F" w:rsidRDefault="00B1355F">
      <w:pPr>
        <w:pStyle w:val="aa"/>
        <w:sectPr w:rsidR="00B1355F">
          <w:pgSz w:w="16838" w:h="11906"/>
          <w:pgMar w:top="779" w:right="1440" w:bottom="935" w:left="1440" w:header="851" w:footer="992" w:gutter="0"/>
          <w:cols w:space="425"/>
          <w:docGrid w:type="linesAndChars" w:linePitch="312"/>
        </w:sectPr>
      </w:pPr>
    </w:p>
    <w:p w:rsidR="00B1355F" w:rsidRDefault="0087638A">
      <w:pPr>
        <w:pStyle w:val="PlainText"/>
        <w:spacing w:line="400" w:lineRule="exact"/>
        <w:rPr>
          <w:rStyle w:val="NormalCharacter"/>
          <w:b/>
          <w:sz w:val="32"/>
          <w:szCs w:val="32"/>
        </w:rPr>
      </w:pPr>
      <w:r>
        <w:rPr>
          <w:rStyle w:val="NormalCharacter"/>
          <w:rFonts w:ascii="宋体" w:hAnsi="宋体" w:hint="eastAsia"/>
          <w:b/>
          <w:sz w:val="32"/>
          <w:szCs w:val="32"/>
        </w:rPr>
        <w:lastRenderedPageBreak/>
        <w:t>附件2</w:t>
      </w:r>
      <w:r>
        <w:rPr>
          <w:rStyle w:val="NormalCharacter"/>
          <w:rFonts w:hAnsi="宋体" w:hint="eastAsia"/>
          <w:b/>
          <w:sz w:val="32"/>
          <w:szCs w:val="32"/>
        </w:rPr>
        <w:t>：</w:t>
      </w:r>
      <w:r>
        <w:rPr>
          <w:rStyle w:val="NormalCharacter"/>
          <w:rFonts w:ascii="宋体" w:hAnsi="Courier New"/>
          <w:b/>
          <w:sz w:val="32"/>
          <w:szCs w:val="32"/>
        </w:rPr>
        <w:t>授权委托书</w:t>
      </w:r>
      <w:r>
        <w:rPr>
          <w:rStyle w:val="NormalCharacter"/>
          <w:rFonts w:hint="eastAsia"/>
          <w:b/>
          <w:sz w:val="32"/>
          <w:szCs w:val="32"/>
        </w:rPr>
        <w:t>（格式）</w:t>
      </w:r>
    </w:p>
    <w:p w:rsidR="00B1355F" w:rsidRDefault="00B1355F">
      <w:pPr>
        <w:rPr>
          <w:sz w:val="20"/>
        </w:rPr>
      </w:pPr>
    </w:p>
    <w:p w:rsidR="00B1355F" w:rsidRDefault="0087638A">
      <w:pPr>
        <w:pStyle w:val="PlainText"/>
        <w:jc w:val="center"/>
        <w:rPr>
          <w:rStyle w:val="NormalCharacter"/>
          <w:rFonts w:ascii="宋体" w:hAnsi="宋体"/>
          <w:b/>
          <w:sz w:val="32"/>
        </w:rPr>
      </w:pPr>
      <w:r>
        <w:rPr>
          <w:rStyle w:val="NormalCharacter"/>
          <w:rFonts w:ascii="宋体" w:hAnsi="宋体"/>
          <w:b/>
          <w:sz w:val="32"/>
        </w:rPr>
        <w:t xml:space="preserve">  授权委托书（格式一）</w:t>
      </w:r>
    </w:p>
    <w:p w:rsidR="00B1355F" w:rsidRDefault="0087638A">
      <w:pPr>
        <w:snapToGrid w:val="0"/>
        <w:spacing w:line="400" w:lineRule="exact"/>
        <w:rPr>
          <w:rStyle w:val="NormalCharacter"/>
          <w:rFonts w:ascii="宋体" w:hAnsi="宋体"/>
          <w:sz w:val="20"/>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color="000000"/>
        </w:rPr>
        <w:t>云之龙咨询集团有限公司</w:t>
      </w:r>
    </w:p>
    <w:p w:rsidR="00B1355F" w:rsidRDefault="00B1355F">
      <w:pPr>
        <w:snapToGrid w:val="0"/>
        <w:spacing w:line="400" w:lineRule="exact"/>
        <w:rPr>
          <w:rStyle w:val="NormalCharacter"/>
          <w:rFonts w:ascii="宋体" w:hAnsi="宋体"/>
          <w:sz w:val="20"/>
          <w:szCs w:val="21"/>
          <w:u w:val="single"/>
        </w:rPr>
      </w:pPr>
    </w:p>
    <w:p w:rsidR="00B1355F" w:rsidRDefault="0087638A">
      <w:pPr>
        <w:pStyle w:val="PlainText"/>
        <w:spacing w:line="400" w:lineRule="exact"/>
        <w:ind w:firstLineChars="250" w:firstLine="525"/>
        <w:rPr>
          <w:rStyle w:val="NormalCharacter"/>
          <w:rFonts w:ascii="宋体" w:hAnsi="宋体"/>
        </w:rPr>
      </w:pPr>
      <w:r>
        <w:rPr>
          <w:rStyle w:val="NormalCharacter"/>
          <w:rFonts w:ascii="宋体" w:hAnsi="宋体"/>
          <w:kern w:val="0"/>
        </w:rPr>
        <w:t>我</w:t>
      </w:r>
      <w:r>
        <w:rPr>
          <w:rStyle w:val="NormalCharacter"/>
          <w:rFonts w:ascii="宋体" w:hAnsi="宋体"/>
          <w:kern w:val="0"/>
          <w:u w:val="single" w:color="000000"/>
        </w:rPr>
        <w:t xml:space="preserve">              </w:t>
      </w:r>
      <w:r>
        <w:rPr>
          <w:rStyle w:val="NormalCharacter"/>
          <w:rFonts w:ascii="宋体" w:hAnsi="宋体"/>
          <w:kern w:val="0"/>
        </w:rPr>
        <w:t>（姓名）系</w:t>
      </w:r>
      <w:r>
        <w:rPr>
          <w:rStyle w:val="NormalCharacter"/>
          <w:rFonts w:ascii="宋体" w:hAnsi="宋体"/>
          <w:kern w:val="0"/>
          <w:u w:val="single" w:color="000000"/>
        </w:rPr>
        <w:t xml:space="preserve">                              </w:t>
      </w:r>
      <w:r>
        <w:rPr>
          <w:rStyle w:val="NormalCharacter"/>
          <w:rFonts w:ascii="宋体" w:hAnsi="宋体"/>
          <w:kern w:val="0"/>
        </w:rPr>
        <w:t>（供应商名称）的法定代表人（负责人），现授权委托本单位在职职工</w:t>
      </w:r>
      <w:r>
        <w:rPr>
          <w:rStyle w:val="NormalCharacter"/>
          <w:rFonts w:ascii="宋体" w:hAnsi="宋体"/>
          <w:kern w:val="0"/>
          <w:u w:val="single" w:color="000000"/>
        </w:rPr>
        <w:t xml:space="preserve">            </w:t>
      </w:r>
      <w:r>
        <w:rPr>
          <w:rStyle w:val="NormalCharacter"/>
          <w:rFonts w:ascii="宋体" w:hAnsi="宋体"/>
          <w:kern w:val="0"/>
        </w:rPr>
        <w:t>（姓名）以我公司名义参加</w:t>
      </w:r>
      <w:r>
        <w:rPr>
          <w:rStyle w:val="NormalCharacter"/>
          <w:rFonts w:ascii="宋体" w:hAnsi="宋体"/>
          <w:kern w:val="0"/>
          <w:u w:val="single" w:color="000000"/>
        </w:rPr>
        <w:t xml:space="preserve">      </w:t>
      </w:r>
      <w:r>
        <w:rPr>
          <w:rStyle w:val="NormalCharacter"/>
          <w:rFonts w:ascii="宋体" w:hAnsi="宋体"/>
          <w:u w:val="single" w:color="000000"/>
        </w:rPr>
        <w:t xml:space="preserve">（项目名称及项目编号）        </w:t>
      </w:r>
      <w:r>
        <w:rPr>
          <w:rStyle w:val="NormalCharacter"/>
          <w:rFonts w:ascii="宋体" w:hAnsi="宋体"/>
        </w:rPr>
        <w:t>项目的招租活动，并代表我方全权办理针对上述项目的</w:t>
      </w:r>
      <w:r>
        <w:rPr>
          <w:rStyle w:val="NormalCharacter"/>
          <w:rFonts w:hAnsi="宋体" w:hint="eastAsia"/>
        </w:rPr>
        <w:t>报价</w:t>
      </w:r>
      <w:r>
        <w:rPr>
          <w:rStyle w:val="NormalCharacter"/>
          <w:rFonts w:ascii="宋体" w:hAnsi="宋体"/>
        </w:rPr>
        <w:t>、签字、签约等具体事务和签署相关文件。</w:t>
      </w:r>
    </w:p>
    <w:p w:rsidR="00B1355F" w:rsidRDefault="0087638A">
      <w:pPr>
        <w:pStyle w:val="PlainText"/>
        <w:spacing w:line="400" w:lineRule="exact"/>
        <w:ind w:firstLineChars="200" w:firstLine="420"/>
        <w:rPr>
          <w:rStyle w:val="NormalCharacter"/>
          <w:rFonts w:ascii="宋体" w:hAnsi="宋体"/>
        </w:rPr>
      </w:pPr>
      <w:r>
        <w:rPr>
          <w:rStyle w:val="NormalCharacter"/>
          <w:rFonts w:ascii="宋体" w:hAnsi="宋体"/>
        </w:rPr>
        <w:t>我方对被授权人的签字事项负全部责任。</w:t>
      </w:r>
    </w:p>
    <w:p w:rsidR="00B1355F" w:rsidRDefault="0087638A">
      <w:pPr>
        <w:pStyle w:val="PlainText"/>
        <w:spacing w:line="400" w:lineRule="exact"/>
        <w:ind w:firstLineChars="200" w:firstLine="420"/>
        <w:rPr>
          <w:rStyle w:val="NormalCharacter"/>
          <w:rFonts w:ascii="宋体" w:hAnsi="宋体"/>
          <w:u w:val="single"/>
        </w:rPr>
      </w:pPr>
      <w:r>
        <w:rPr>
          <w:rStyle w:val="NormalCharacter"/>
          <w:rFonts w:ascii="宋体" w:hAnsi="宋体"/>
        </w:rPr>
        <w:t>授权委托代理期限：从</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 xml:space="preserve">月 </w:t>
      </w:r>
      <w:r>
        <w:rPr>
          <w:rStyle w:val="NormalCharacter"/>
          <w:rFonts w:ascii="宋体" w:hAnsi="宋体"/>
          <w:u w:val="single" w:color="000000"/>
        </w:rPr>
        <w:t xml:space="preserve">    </w:t>
      </w:r>
      <w:r>
        <w:rPr>
          <w:rStyle w:val="NormalCharacter"/>
          <w:rFonts w:ascii="宋体" w:hAnsi="宋体"/>
        </w:rPr>
        <w:t xml:space="preserve"> 日起至</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 xml:space="preserve">月 </w:t>
      </w:r>
      <w:r>
        <w:rPr>
          <w:rStyle w:val="NormalCharacter"/>
          <w:rFonts w:ascii="宋体" w:hAnsi="宋体"/>
          <w:u w:val="single" w:color="000000"/>
        </w:rPr>
        <w:t xml:space="preserve">     </w:t>
      </w:r>
      <w:r>
        <w:rPr>
          <w:rStyle w:val="NormalCharacter"/>
          <w:rFonts w:ascii="宋体" w:hAnsi="宋体"/>
        </w:rPr>
        <w:t>日止。</w:t>
      </w:r>
    </w:p>
    <w:p w:rsidR="00B1355F" w:rsidRDefault="0087638A">
      <w:pPr>
        <w:pStyle w:val="PlainText"/>
        <w:spacing w:line="400" w:lineRule="exact"/>
        <w:rPr>
          <w:rStyle w:val="NormalCharacter"/>
          <w:rFonts w:ascii="宋体" w:hAnsi="宋体"/>
          <w:u w:val="single"/>
        </w:rPr>
      </w:pPr>
      <w:r>
        <w:rPr>
          <w:rStyle w:val="NormalCharacter"/>
          <w:rFonts w:ascii="宋体" w:hAnsi="宋体"/>
        </w:rPr>
        <w:t xml:space="preserve">                                                                                             </w:t>
      </w:r>
    </w:p>
    <w:p w:rsidR="00B1355F" w:rsidRDefault="0087638A">
      <w:pPr>
        <w:spacing w:line="400" w:lineRule="exact"/>
        <w:ind w:firstLineChars="200" w:firstLine="420"/>
        <w:rPr>
          <w:rStyle w:val="NormalCharacter"/>
          <w:rFonts w:ascii="宋体" w:hAnsi="宋体"/>
          <w:kern w:val="0"/>
          <w:sz w:val="20"/>
        </w:rPr>
      </w:pPr>
      <w:r>
        <w:rPr>
          <w:rStyle w:val="NormalCharacter"/>
          <w:rFonts w:ascii="宋体" w:hAnsi="宋体"/>
          <w:kern w:val="0"/>
        </w:rPr>
        <w:t xml:space="preserve">代理人无转委托权,特此委托。 </w:t>
      </w:r>
    </w:p>
    <w:p w:rsidR="00B1355F" w:rsidRDefault="00B1355F">
      <w:pPr>
        <w:rPr>
          <w:rStyle w:val="NormalCharacter"/>
          <w:rFonts w:ascii="宋体" w:hAnsi="宋体"/>
          <w:sz w:val="20"/>
        </w:rPr>
      </w:pPr>
    </w:p>
    <w:p w:rsidR="00B1355F" w:rsidRDefault="0087638A">
      <w:pPr>
        <w:snapToGrid w:val="0"/>
        <w:spacing w:line="400" w:lineRule="exact"/>
        <w:ind w:firstLine="420"/>
        <w:rPr>
          <w:rStyle w:val="NormalCharacter"/>
          <w:rFonts w:ascii="宋体" w:hAnsi="宋体"/>
          <w:sz w:val="20"/>
          <w:szCs w:val="21"/>
        </w:rPr>
      </w:pPr>
      <w:r>
        <w:rPr>
          <w:rStyle w:val="NormalCharacter"/>
          <w:rFonts w:ascii="宋体" w:hAnsi="宋体"/>
          <w:szCs w:val="21"/>
        </w:rPr>
        <w:t>我已在下面签字，以资证明。</w:t>
      </w:r>
    </w:p>
    <w:p w:rsidR="00B1355F" w:rsidRDefault="00B1355F">
      <w:pPr>
        <w:pStyle w:val="UserStyle20"/>
        <w:ind w:firstLine="480"/>
        <w:rPr>
          <w:rStyle w:val="NormalCharacter"/>
          <w:rFonts w:ascii="宋体" w:hAnsi="宋体"/>
        </w:rPr>
      </w:pPr>
    </w:p>
    <w:p w:rsidR="00B1355F" w:rsidRDefault="0087638A">
      <w:pPr>
        <w:pStyle w:val="UserStyle20"/>
        <w:ind w:firstLine="480"/>
        <w:rPr>
          <w:rStyle w:val="NormalCharacter"/>
          <w:rFonts w:ascii="宋体" w:hAnsi="宋体"/>
        </w:rPr>
      </w:pPr>
      <w:r>
        <w:rPr>
          <w:rStyle w:val="NormalCharacter"/>
          <w:rFonts w:ascii="宋体" w:hAnsi="宋体" w:hint="eastAsia"/>
        </w:rPr>
        <w:t>承租人</w:t>
      </w:r>
      <w:r>
        <w:rPr>
          <w:rStyle w:val="NormalCharacter"/>
          <w:rFonts w:ascii="宋体" w:hAnsi="宋体"/>
        </w:rPr>
        <w:t xml:space="preserve">（公章）：                                   </w:t>
      </w:r>
    </w:p>
    <w:p w:rsidR="00B1355F" w:rsidRDefault="00B1355F">
      <w:pPr>
        <w:pStyle w:val="UserStyle20"/>
        <w:ind w:firstLine="480"/>
        <w:rPr>
          <w:rStyle w:val="NormalCharacter"/>
          <w:rFonts w:ascii="宋体" w:hAnsi="宋体"/>
          <w:szCs w:val="21"/>
        </w:rPr>
      </w:pPr>
    </w:p>
    <w:p w:rsidR="00B1355F" w:rsidRDefault="0087638A">
      <w:pPr>
        <w:pStyle w:val="UserStyle20"/>
        <w:ind w:firstLine="480"/>
        <w:rPr>
          <w:rStyle w:val="NormalCharacter"/>
          <w:rFonts w:ascii="宋体" w:hAnsi="宋体"/>
        </w:rPr>
      </w:pPr>
      <w:r>
        <w:rPr>
          <w:rStyle w:val="NormalCharacter"/>
          <w:rFonts w:ascii="宋体" w:hAnsi="宋体"/>
        </w:rPr>
        <w:t xml:space="preserve">法定代表人（负责人）签字：                       　     </w:t>
      </w:r>
    </w:p>
    <w:p w:rsidR="00B1355F" w:rsidRDefault="0087638A">
      <w:pPr>
        <w:pStyle w:val="UserStyle20"/>
        <w:ind w:firstLine="480"/>
        <w:rPr>
          <w:rStyle w:val="NormalCharacter"/>
          <w:rFonts w:ascii="宋体" w:hAnsi="宋体"/>
        </w:rPr>
      </w:pPr>
      <w:r>
        <w:rPr>
          <w:rStyle w:val="NormalCharacter"/>
          <w:rFonts w:ascii="宋体" w:hAnsi="宋体" w:hint="eastAsia"/>
        </w:rPr>
        <w:t>2022</w:t>
      </w:r>
      <w:r>
        <w:rPr>
          <w:rStyle w:val="NormalCharacter"/>
          <w:rFonts w:ascii="宋体" w:hAnsi="宋体"/>
        </w:rPr>
        <w:t>年      月     日</w:t>
      </w:r>
    </w:p>
    <w:p w:rsidR="00B1355F" w:rsidRDefault="00B1355F">
      <w:pPr>
        <w:pStyle w:val="PlainText"/>
        <w:spacing w:line="400" w:lineRule="exact"/>
        <w:ind w:firstLineChars="250" w:firstLine="602"/>
        <w:rPr>
          <w:rStyle w:val="NormalCharacter"/>
          <w:rFonts w:ascii="宋体" w:hAnsi="宋体"/>
          <w:b/>
          <w:sz w:val="24"/>
          <w:szCs w:val="24"/>
        </w:rPr>
      </w:pPr>
    </w:p>
    <w:p w:rsidR="00B1355F" w:rsidRDefault="0087638A">
      <w:pPr>
        <w:pStyle w:val="PlainText"/>
        <w:spacing w:line="400" w:lineRule="exact"/>
        <w:ind w:firstLineChars="250" w:firstLine="602"/>
        <w:rPr>
          <w:rStyle w:val="NormalCharacter"/>
          <w:rFonts w:ascii="宋体" w:hAnsi="宋体"/>
          <w:b/>
          <w:sz w:val="24"/>
          <w:szCs w:val="24"/>
        </w:rPr>
      </w:pPr>
      <w:r>
        <w:rPr>
          <w:rStyle w:val="NormalCharacter"/>
          <w:rFonts w:ascii="宋体" w:hAnsi="宋体"/>
          <w:b/>
          <w:sz w:val="24"/>
          <w:szCs w:val="24"/>
        </w:rPr>
        <w:t>附：委托代理人身份证正反面复印件（委托代理时必须提供）。</w:t>
      </w: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B1355F">
      <w:pPr>
        <w:rPr>
          <w:rStyle w:val="NormalCharacter"/>
          <w:rFonts w:ascii="宋体" w:hAnsi="宋体"/>
          <w:sz w:val="20"/>
        </w:rPr>
      </w:pPr>
    </w:p>
    <w:p w:rsidR="00B1355F" w:rsidRDefault="0087638A">
      <w:pPr>
        <w:pStyle w:val="PlainText"/>
        <w:jc w:val="center"/>
        <w:rPr>
          <w:rStyle w:val="NormalCharacter"/>
          <w:rFonts w:ascii="宋体" w:hAnsi="宋体"/>
          <w:b/>
          <w:sz w:val="32"/>
        </w:rPr>
      </w:pPr>
      <w:r>
        <w:rPr>
          <w:rStyle w:val="NormalCharacter"/>
          <w:rFonts w:ascii="宋体" w:hAnsi="宋体"/>
          <w:b/>
          <w:sz w:val="32"/>
        </w:rPr>
        <w:lastRenderedPageBreak/>
        <w:t>授权委托书（格式二）</w:t>
      </w:r>
    </w:p>
    <w:p w:rsidR="00B1355F" w:rsidRDefault="0087638A">
      <w:pPr>
        <w:snapToGrid w:val="0"/>
        <w:spacing w:line="400" w:lineRule="exact"/>
        <w:rPr>
          <w:rStyle w:val="NormalCharacter"/>
          <w:rFonts w:ascii="宋体" w:hAnsi="宋体"/>
          <w:sz w:val="20"/>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color="000000"/>
        </w:rPr>
        <w:t>云之龙咨询集团有限公司</w:t>
      </w:r>
    </w:p>
    <w:p w:rsidR="00B1355F" w:rsidRDefault="00B1355F">
      <w:pPr>
        <w:rPr>
          <w:rStyle w:val="NormalCharacter"/>
          <w:rFonts w:ascii="宋体" w:hAnsi="宋体"/>
          <w:sz w:val="20"/>
        </w:rPr>
      </w:pPr>
    </w:p>
    <w:p w:rsidR="00B1355F" w:rsidRDefault="0087638A">
      <w:pPr>
        <w:pStyle w:val="PlainText"/>
        <w:spacing w:line="400" w:lineRule="exact"/>
        <w:ind w:firstLineChars="250" w:firstLine="525"/>
        <w:rPr>
          <w:rStyle w:val="NormalCharacter"/>
          <w:rFonts w:ascii="宋体" w:hAnsi="宋体"/>
        </w:rPr>
      </w:pPr>
      <w:r>
        <w:rPr>
          <w:rStyle w:val="NormalCharacter"/>
          <w:rFonts w:ascii="宋体" w:hAnsi="宋体"/>
          <w:kern w:val="0"/>
        </w:rPr>
        <w:t>我</w:t>
      </w:r>
      <w:r>
        <w:rPr>
          <w:rStyle w:val="NormalCharacter"/>
          <w:rFonts w:ascii="宋体" w:hAnsi="宋体"/>
          <w:kern w:val="0"/>
          <w:u w:val="single" w:color="000000"/>
        </w:rPr>
        <w:t xml:space="preserve">              </w:t>
      </w:r>
      <w:r>
        <w:rPr>
          <w:rStyle w:val="NormalCharacter"/>
          <w:rFonts w:ascii="宋体" w:hAnsi="宋体"/>
          <w:kern w:val="0"/>
        </w:rPr>
        <w:t>（姓名）系自然人，现授权委托</w:t>
      </w:r>
      <w:r>
        <w:rPr>
          <w:rStyle w:val="NormalCharacter"/>
          <w:rFonts w:ascii="宋体" w:hAnsi="宋体"/>
          <w:kern w:val="0"/>
          <w:u w:val="single" w:color="000000"/>
        </w:rPr>
        <w:t xml:space="preserve">            </w:t>
      </w:r>
      <w:r>
        <w:rPr>
          <w:rStyle w:val="NormalCharacter"/>
          <w:rFonts w:ascii="宋体" w:hAnsi="宋体"/>
          <w:kern w:val="0"/>
        </w:rPr>
        <w:t>（姓 名）以本人名义参加</w:t>
      </w:r>
      <w:r>
        <w:rPr>
          <w:rStyle w:val="NormalCharacter"/>
          <w:rFonts w:ascii="宋体" w:hAnsi="宋体"/>
          <w:kern w:val="0"/>
          <w:u w:val="single" w:color="000000"/>
        </w:rPr>
        <w:t xml:space="preserve">      </w:t>
      </w:r>
      <w:r>
        <w:rPr>
          <w:rStyle w:val="NormalCharacter"/>
          <w:rFonts w:ascii="宋体" w:hAnsi="宋体"/>
          <w:u w:val="single" w:color="000000"/>
        </w:rPr>
        <w:t xml:space="preserve">（项目名称及项目编号）        </w:t>
      </w:r>
      <w:r>
        <w:rPr>
          <w:rStyle w:val="NormalCharacter"/>
          <w:rFonts w:ascii="宋体" w:hAnsi="宋体"/>
        </w:rPr>
        <w:t>项目的招租活动，并代表我方全权办理针对上述项目的</w:t>
      </w:r>
      <w:r>
        <w:rPr>
          <w:rStyle w:val="NormalCharacter"/>
          <w:rFonts w:hAnsi="宋体" w:hint="eastAsia"/>
        </w:rPr>
        <w:t>报价</w:t>
      </w:r>
      <w:r>
        <w:rPr>
          <w:rStyle w:val="NormalCharacter"/>
          <w:rFonts w:ascii="宋体" w:hAnsi="宋体"/>
        </w:rPr>
        <w:t>、签字、签约等具体事务和签署相关文件。</w:t>
      </w:r>
    </w:p>
    <w:p w:rsidR="00B1355F" w:rsidRDefault="0087638A">
      <w:pPr>
        <w:pStyle w:val="PlainText"/>
        <w:spacing w:line="340" w:lineRule="exact"/>
        <w:ind w:firstLineChars="200" w:firstLine="420"/>
        <w:rPr>
          <w:rStyle w:val="NormalCharacter"/>
          <w:rFonts w:ascii="宋体" w:hAnsi="宋体"/>
        </w:rPr>
      </w:pPr>
      <w:r>
        <w:rPr>
          <w:rStyle w:val="NormalCharacter"/>
          <w:rFonts w:ascii="宋体" w:hAnsi="宋体"/>
        </w:rPr>
        <w:t>本人对被授权人的签字事项负全部责任。</w:t>
      </w:r>
    </w:p>
    <w:p w:rsidR="00B1355F" w:rsidRDefault="0087638A">
      <w:pPr>
        <w:pStyle w:val="PlainText"/>
        <w:spacing w:line="340" w:lineRule="exact"/>
        <w:ind w:firstLineChars="200" w:firstLine="420"/>
        <w:rPr>
          <w:rStyle w:val="NormalCharacter"/>
          <w:rFonts w:ascii="宋体" w:hAnsi="宋体"/>
          <w:u w:val="single"/>
        </w:rPr>
      </w:pPr>
      <w:r>
        <w:rPr>
          <w:rStyle w:val="NormalCharacter"/>
          <w:rFonts w:ascii="宋体" w:hAnsi="宋体"/>
        </w:rPr>
        <w:t>授权委托代理期限：从</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 xml:space="preserve">月 </w:t>
      </w:r>
      <w:r>
        <w:rPr>
          <w:rStyle w:val="NormalCharacter"/>
          <w:rFonts w:ascii="宋体" w:hAnsi="宋体"/>
          <w:u w:val="single" w:color="000000"/>
        </w:rPr>
        <w:t xml:space="preserve">    </w:t>
      </w:r>
      <w:r>
        <w:rPr>
          <w:rStyle w:val="NormalCharacter"/>
          <w:rFonts w:ascii="宋体" w:hAnsi="宋体"/>
        </w:rPr>
        <w:t xml:space="preserve"> 日起至</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 xml:space="preserve">月 </w:t>
      </w:r>
      <w:r>
        <w:rPr>
          <w:rStyle w:val="NormalCharacter"/>
          <w:rFonts w:ascii="宋体" w:hAnsi="宋体"/>
          <w:u w:val="single" w:color="000000"/>
        </w:rPr>
        <w:t xml:space="preserve">     </w:t>
      </w:r>
      <w:r>
        <w:rPr>
          <w:rStyle w:val="NormalCharacter"/>
          <w:rFonts w:ascii="宋体" w:hAnsi="宋体"/>
        </w:rPr>
        <w:t>日止。</w:t>
      </w:r>
    </w:p>
    <w:p w:rsidR="00B1355F" w:rsidRDefault="0087638A">
      <w:pPr>
        <w:pStyle w:val="PlainText"/>
        <w:spacing w:line="340" w:lineRule="exact"/>
        <w:rPr>
          <w:rStyle w:val="NormalCharacter"/>
          <w:rFonts w:ascii="宋体" w:hAnsi="宋体"/>
          <w:u w:val="single"/>
        </w:rPr>
      </w:pPr>
      <w:r>
        <w:rPr>
          <w:rStyle w:val="NormalCharacter"/>
          <w:rFonts w:ascii="宋体" w:hAnsi="宋体"/>
        </w:rPr>
        <w:t xml:space="preserve">                                                                                             </w:t>
      </w:r>
    </w:p>
    <w:p w:rsidR="00B1355F" w:rsidRDefault="0087638A">
      <w:pPr>
        <w:spacing w:line="340" w:lineRule="exact"/>
        <w:ind w:firstLineChars="200" w:firstLine="420"/>
        <w:rPr>
          <w:rStyle w:val="NormalCharacter"/>
          <w:rFonts w:ascii="宋体" w:hAnsi="宋体"/>
          <w:kern w:val="0"/>
          <w:sz w:val="20"/>
        </w:rPr>
      </w:pPr>
      <w:r>
        <w:rPr>
          <w:rStyle w:val="NormalCharacter"/>
          <w:rFonts w:ascii="宋体" w:hAnsi="宋体"/>
          <w:kern w:val="0"/>
        </w:rPr>
        <w:t xml:space="preserve">代理人无转委托权,特此委托。 </w:t>
      </w:r>
    </w:p>
    <w:p w:rsidR="00B1355F" w:rsidRDefault="00B1355F">
      <w:pPr>
        <w:rPr>
          <w:rStyle w:val="NormalCharacter"/>
          <w:rFonts w:ascii="宋体" w:hAnsi="宋体"/>
          <w:sz w:val="20"/>
        </w:rPr>
      </w:pPr>
    </w:p>
    <w:p w:rsidR="00B1355F" w:rsidRDefault="0087638A">
      <w:pPr>
        <w:snapToGrid w:val="0"/>
        <w:spacing w:line="340" w:lineRule="exact"/>
        <w:ind w:firstLine="420"/>
        <w:rPr>
          <w:rStyle w:val="NormalCharacter"/>
          <w:rFonts w:ascii="宋体" w:hAnsi="宋体"/>
          <w:sz w:val="20"/>
          <w:szCs w:val="21"/>
        </w:rPr>
      </w:pPr>
      <w:r>
        <w:rPr>
          <w:rStyle w:val="NormalCharacter"/>
          <w:rFonts w:ascii="宋体" w:hAnsi="宋体"/>
          <w:szCs w:val="21"/>
        </w:rPr>
        <w:t>我已在下面签字，以资证明。</w:t>
      </w:r>
    </w:p>
    <w:p w:rsidR="00B1355F" w:rsidRDefault="00B1355F">
      <w:pPr>
        <w:rPr>
          <w:rStyle w:val="NormalCharacter"/>
          <w:rFonts w:ascii="宋体" w:hAnsi="宋体"/>
          <w:sz w:val="20"/>
        </w:rPr>
      </w:pPr>
    </w:p>
    <w:p w:rsidR="00B1355F" w:rsidRDefault="0087638A">
      <w:pPr>
        <w:snapToGrid w:val="0"/>
        <w:spacing w:line="340" w:lineRule="exact"/>
        <w:ind w:firstLine="420"/>
        <w:rPr>
          <w:rStyle w:val="NormalCharacter"/>
          <w:rFonts w:ascii="宋体" w:hAnsi="宋体"/>
          <w:sz w:val="20"/>
          <w:szCs w:val="21"/>
        </w:rPr>
      </w:pPr>
      <w:r>
        <w:rPr>
          <w:rStyle w:val="NormalCharacter"/>
          <w:rFonts w:ascii="宋体" w:hAnsi="宋体"/>
          <w:szCs w:val="21"/>
        </w:rPr>
        <w:t>自然人签字并在签名处加盖大拇指指印：</w:t>
      </w:r>
      <w:r>
        <w:rPr>
          <w:rStyle w:val="NormalCharacter"/>
          <w:rFonts w:ascii="宋体" w:hAnsi="宋体"/>
          <w:szCs w:val="21"/>
          <w:u w:val="single" w:color="000000"/>
        </w:rPr>
        <w:t xml:space="preserve">              </w:t>
      </w:r>
      <w:r>
        <w:rPr>
          <w:rStyle w:val="NormalCharacter"/>
          <w:rFonts w:ascii="宋体" w:hAnsi="宋体"/>
          <w:szCs w:val="21"/>
        </w:rPr>
        <w:t xml:space="preserve">     　 </w:t>
      </w:r>
      <w:r>
        <w:rPr>
          <w:rStyle w:val="NormalCharacter"/>
          <w:rFonts w:ascii="宋体" w:hAnsi="宋体"/>
          <w:szCs w:val="21"/>
          <w:u w:val="single" w:color="000000"/>
        </w:rPr>
        <w:t xml:space="preserve">     </w:t>
      </w:r>
      <w:r>
        <w:rPr>
          <w:rStyle w:val="NormalCharacter"/>
          <w:rFonts w:ascii="宋体" w:hAnsi="宋体"/>
          <w:szCs w:val="21"/>
        </w:rPr>
        <w:t>年</w:t>
      </w:r>
      <w:r>
        <w:rPr>
          <w:rStyle w:val="NormalCharacter"/>
          <w:rFonts w:ascii="宋体" w:hAnsi="宋体"/>
          <w:szCs w:val="21"/>
          <w:u w:val="single" w:color="000000"/>
        </w:rPr>
        <w:t xml:space="preserve">    </w:t>
      </w:r>
      <w:r>
        <w:rPr>
          <w:rStyle w:val="NormalCharacter"/>
          <w:rFonts w:ascii="宋体" w:hAnsi="宋体"/>
          <w:szCs w:val="21"/>
        </w:rPr>
        <w:t>月</w:t>
      </w:r>
      <w:r>
        <w:rPr>
          <w:rStyle w:val="NormalCharacter"/>
          <w:rFonts w:ascii="宋体" w:hAnsi="宋体"/>
          <w:szCs w:val="21"/>
          <w:u w:val="single" w:color="000000"/>
        </w:rPr>
        <w:t xml:space="preserve">     </w:t>
      </w:r>
      <w:r>
        <w:rPr>
          <w:rStyle w:val="NormalCharacter"/>
          <w:rFonts w:ascii="宋体" w:hAnsi="宋体"/>
          <w:szCs w:val="21"/>
        </w:rPr>
        <w:t>日</w:t>
      </w:r>
    </w:p>
    <w:p w:rsidR="00B1355F" w:rsidRDefault="00B1355F">
      <w:pPr>
        <w:rPr>
          <w:rStyle w:val="NormalCharacter"/>
          <w:rFonts w:ascii="宋体" w:hAnsi="宋体"/>
          <w:sz w:val="20"/>
        </w:rPr>
      </w:pPr>
    </w:p>
    <w:p w:rsidR="00B1355F" w:rsidRDefault="0087638A">
      <w:pPr>
        <w:pStyle w:val="PlainText"/>
        <w:spacing w:line="400" w:lineRule="exact"/>
        <w:ind w:firstLineChars="250" w:firstLine="602"/>
        <w:rPr>
          <w:rStyle w:val="NormalCharacter"/>
          <w:rFonts w:ascii="宋体" w:hAnsi="宋体"/>
          <w:b/>
          <w:sz w:val="24"/>
          <w:szCs w:val="24"/>
        </w:rPr>
      </w:pPr>
      <w:r>
        <w:rPr>
          <w:rStyle w:val="NormalCharacter"/>
          <w:rFonts w:ascii="宋体" w:hAnsi="宋体"/>
          <w:b/>
          <w:sz w:val="24"/>
          <w:szCs w:val="24"/>
        </w:rPr>
        <w:t>附：委托代理人身份证正反面复印件。</w:t>
      </w:r>
    </w:p>
    <w:p w:rsidR="00B1355F" w:rsidRDefault="00B1355F">
      <w:pPr>
        <w:pStyle w:val="PlainText"/>
        <w:spacing w:line="400" w:lineRule="exact"/>
        <w:ind w:firstLineChars="250" w:firstLine="602"/>
        <w:rPr>
          <w:rStyle w:val="NormalCharacter"/>
          <w:rFonts w:ascii="宋体" w:hAnsi="宋体"/>
          <w:b/>
          <w:sz w:val="24"/>
          <w:szCs w:val="24"/>
        </w:rPr>
      </w:pPr>
    </w:p>
    <w:p w:rsidR="00B1355F" w:rsidRDefault="00B1355F">
      <w:pPr>
        <w:pStyle w:val="PlainText"/>
        <w:spacing w:line="400" w:lineRule="exact"/>
        <w:ind w:firstLineChars="250" w:firstLine="602"/>
        <w:rPr>
          <w:rStyle w:val="NormalCharacter"/>
          <w:rFonts w:ascii="宋体" w:hAnsi="宋体"/>
          <w:b/>
          <w:sz w:val="24"/>
          <w:szCs w:val="24"/>
        </w:rPr>
      </w:pPr>
    </w:p>
    <w:p w:rsidR="00B1355F" w:rsidRDefault="00B1355F">
      <w:pPr>
        <w:pStyle w:val="PlainText"/>
        <w:spacing w:line="400" w:lineRule="exact"/>
        <w:ind w:firstLineChars="250" w:firstLine="602"/>
        <w:rPr>
          <w:rStyle w:val="NormalCharacter"/>
          <w:rFonts w:ascii="宋体" w:hAnsi="宋体"/>
          <w:b/>
          <w:sz w:val="24"/>
          <w:szCs w:val="24"/>
        </w:rPr>
      </w:pPr>
    </w:p>
    <w:p w:rsidR="00B1355F" w:rsidRDefault="0087638A">
      <w:pPr>
        <w:pStyle w:val="PlainText"/>
        <w:spacing w:line="400" w:lineRule="exact"/>
        <w:rPr>
          <w:rStyle w:val="NormalCharacter"/>
          <w:rFonts w:ascii="宋体" w:hAnsi="Courier New"/>
          <w:b/>
          <w:sz w:val="32"/>
          <w:szCs w:val="32"/>
        </w:rPr>
      </w:pPr>
      <w:r>
        <w:rPr>
          <w:rStyle w:val="NormalCharacter"/>
          <w:rFonts w:hint="eastAsia"/>
          <w:b/>
          <w:sz w:val="32"/>
          <w:szCs w:val="32"/>
        </w:rPr>
        <w:t>附件</w:t>
      </w:r>
      <w:r>
        <w:rPr>
          <w:rStyle w:val="NormalCharacter"/>
          <w:rFonts w:hint="eastAsia"/>
          <w:b/>
          <w:sz w:val="32"/>
          <w:szCs w:val="32"/>
        </w:rPr>
        <w:t>3</w:t>
      </w:r>
      <w:r>
        <w:rPr>
          <w:rStyle w:val="NormalCharacter"/>
          <w:rFonts w:hint="eastAsia"/>
          <w:b/>
          <w:sz w:val="32"/>
          <w:szCs w:val="32"/>
        </w:rPr>
        <w:t>：</w:t>
      </w:r>
      <w:r>
        <w:rPr>
          <w:rStyle w:val="NormalCharacter"/>
          <w:rFonts w:ascii="宋体" w:hAnsi="Courier New"/>
          <w:b/>
          <w:sz w:val="32"/>
          <w:szCs w:val="32"/>
        </w:rPr>
        <w:t>供应商财务状况良好，没有处于被责令停业、财产被接管、冻结、破产等状态，且无不诚信行为和其他违法记录的书面声明</w:t>
      </w:r>
      <w:r>
        <w:rPr>
          <w:rStyle w:val="NormalCharacter"/>
          <w:rFonts w:hint="eastAsia"/>
          <w:b/>
          <w:sz w:val="32"/>
          <w:szCs w:val="32"/>
        </w:rPr>
        <w:t>（格式）</w:t>
      </w:r>
    </w:p>
    <w:p w:rsidR="00B1355F" w:rsidRDefault="00B1355F">
      <w:pPr>
        <w:pStyle w:val="PlainText"/>
        <w:spacing w:line="400" w:lineRule="exact"/>
        <w:rPr>
          <w:rStyle w:val="NormalCharacter"/>
          <w:rFonts w:ascii="宋体" w:hAnsi="Courier New"/>
          <w:b/>
          <w:sz w:val="32"/>
          <w:szCs w:val="32"/>
        </w:rPr>
      </w:pPr>
    </w:p>
    <w:p w:rsidR="00B1355F" w:rsidRDefault="0087638A">
      <w:pPr>
        <w:pStyle w:val="PlainText"/>
        <w:spacing w:line="400" w:lineRule="exact"/>
        <w:jc w:val="center"/>
        <w:rPr>
          <w:rStyle w:val="NormalCharacter"/>
          <w:rFonts w:ascii="宋体" w:hAnsi="宋体"/>
          <w:b/>
          <w:kern w:val="0"/>
          <w:sz w:val="32"/>
          <w:szCs w:val="32"/>
        </w:rPr>
      </w:pPr>
      <w:r>
        <w:rPr>
          <w:rStyle w:val="NormalCharacter"/>
          <w:rFonts w:ascii="宋体" w:hAnsi="宋体"/>
          <w:b/>
          <w:kern w:val="0"/>
          <w:sz w:val="32"/>
          <w:szCs w:val="32"/>
        </w:rPr>
        <w:t>声   明</w:t>
      </w:r>
    </w:p>
    <w:p w:rsidR="00B1355F" w:rsidRDefault="0087638A">
      <w:pPr>
        <w:snapToGrid w:val="0"/>
        <w:spacing w:line="400" w:lineRule="exact"/>
        <w:rPr>
          <w:rStyle w:val="NormalCharacter"/>
          <w:rFonts w:ascii="宋体" w:hAnsi="宋体"/>
          <w:kern w:val="0"/>
          <w:sz w:val="20"/>
        </w:rPr>
      </w:pPr>
      <w:r>
        <w:rPr>
          <w:rStyle w:val="NormalCharacter"/>
          <w:rFonts w:ascii="宋体" w:hAnsi="宋体"/>
          <w:b/>
          <w:kern w:val="0"/>
          <w:szCs w:val="21"/>
        </w:rPr>
        <w:t>致</w:t>
      </w:r>
      <w:r>
        <w:rPr>
          <w:rStyle w:val="NormalCharacter"/>
          <w:rFonts w:ascii="宋体" w:hAnsi="宋体"/>
          <w:kern w:val="0"/>
          <w:szCs w:val="21"/>
        </w:rPr>
        <w:t>：</w:t>
      </w:r>
      <w:r>
        <w:rPr>
          <w:rStyle w:val="NormalCharacter"/>
          <w:rFonts w:ascii="宋体" w:hAnsi="宋体"/>
          <w:kern w:val="0"/>
          <w:u w:val="single" w:color="000000"/>
        </w:rPr>
        <w:t>云之龙咨询集团有限公司</w:t>
      </w:r>
    </w:p>
    <w:p w:rsidR="00B1355F" w:rsidRDefault="00B1355F">
      <w:pPr>
        <w:rPr>
          <w:rStyle w:val="NormalCharacter"/>
          <w:rFonts w:ascii="宋体" w:hAnsi="宋体"/>
          <w:kern w:val="0"/>
          <w:sz w:val="20"/>
        </w:rPr>
      </w:pPr>
    </w:p>
    <w:p w:rsidR="00B1355F" w:rsidRDefault="0087638A">
      <w:pPr>
        <w:pStyle w:val="PlainText"/>
        <w:spacing w:line="400" w:lineRule="exact"/>
        <w:ind w:firstLineChars="200" w:firstLine="420"/>
        <w:rPr>
          <w:rStyle w:val="NormalCharacter"/>
          <w:rFonts w:ascii="宋体" w:hAnsi="宋体"/>
          <w:kern w:val="0"/>
        </w:rPr>
      </w:pPr>
      <w:r>
        <w:rPr>
          <w:rStyle w:val="NormalCharacter"/>
          <w:rFonts w:ascii="宋体" w:hAnsi="宋体"/>
          <w:kern w:val="0"/>
        </w:rPr>
        <w:t>我（公司）郑重声明，我公司财务状况良好，没有处于被责令停业、财产被接管、冻结、破产等状态，且无不诚信行为和其他违法记录，</w:t>
      </w:r>
      <w:r>
        <w:rPr>
          <w:rStyle w:val="NormalCharacter"/>
          <w:rFonts w:hAnsi="宋体" w:hint="eastAsia"/>
          <w:kern w:val="0"/>
        </w:rPr>
        <w:t>不是</w:t>
      </w:r>
      <w:r>
        <w:rPr>
          <w:rStyle w:val="NormalCharacter"/>
          <w:rFonts w:ascii="宋体" w:hAnsi="宋体" w:hint="eastAsia"/>
        </w:rPr>
        <w:t>桂林电子科技大学教职工（包括事业编、非实名编、离退处人员、人事代理、临聘人员等）</w:t>
      </w:r>
      <w:r>
        <w:rPr>
          <w:rStyle w:val="NormalCharacter"/>
          <w:rFonts w:hAnsi="宋体" w:hint="eastAsia"/>
        </w:rPr>
        <w:t>，</w:t>
      </w:r>
      <w:r>
        <w:rPr>
          <w:rStyle w:val="NormalCharacter"/>
          <w:rFonts w:ascii="宋体" w:hAnsi="宋体" w:cs="Times New Roman" w:hint="eastAsia"/>
        </w:rPr>
        <w:t>未在租用铺面（包括高校租用铺面）经营中有不良记录，无直系亲属关系(如父母、配偶、子女)投同一个门面的情况，</w:t>
      </w:r>
      <w:r>
        <w:rPr>
          <w:rStyle w:val="NormalCharacter"/>
          <w:rFonts w:ascii="宋体" w:hAnsi="宋体"/>
          <w:kern w:val="0"/>
        </w:rPr>
        <w:t>我方对此声明负全部法律责任。</w:t>
      </w:r>
    </w:p>
    <w:p w:rsidR="00B1355F" w:rsidRDefault="00B1355F">
      <w:pPr>
        <w:pStyle w:val="PlainText"/>
        <w:spacing w:line="400" w:lineRule="exact"/>
        <w:ind w:firstLineChars="200" w:firstLine="420"/>
        <w:rPr>
          <w:rStyle w:val="NormalCharacter"/>
          <w:rFonts w:ascii="宋体" w:hAnsi="宋体"/>
          <w:kern w:val="0"/>
        </w:rPr>
      </w:pPr>
    </w:p>
    <w:p w:rsidR="00B1355F" w:rsidRDefault="00B1355F">
      <w:pPr>
        <w:rPr>
          <w:rStyle w:val="NormalCharacter"/>
          <w:sz w:val="20"/>
        </w:rPr>
      </w:pPr>
    </w:p>
    <w:p w:rsidR="00B1355F" w:rsidRDefault="0087638A">
      <w:pPr>
        <w:snapToGrid w:val="0"/>
        <w:spacing w:line="400" w:lineRule="exact"/>
        <w:ind w:firstLineChars="2000" w:firstLine="4200"/>
        <w:jc w:val="left"/>
        <w:rPr>
          <w:rStyle w:val="NormalCharacter"/>
          <w:rFonts w:ascii="宋体" w:hAnsi="宋体"/>
          <w:sz w:val="20"/>
          <w:szCs w:val="21"/>
          <w:u w:val="single"/>
        </w:rPr>
      </w:pPr>
      <w:r>
        <w:rPr>
          <w:rStyle w:val="NormalCharacter"/>
          <w:rFonts w:ascii="宋体" w:hAnsi="宋体" w:hint="eastAsia"/>
          <w:szCs w:val="21"/>
        </w:rPr>
        <w:t>承租人</w:t>
      </w:r>
      <w:r>
        <w:rPr>
          <w:rStyle w:val="NormalCharacter"/>
          <w:rFonts w:ascii="宋体" w:hAnsi="宋体"/>
          <w:szCs w:val="21"/>
        </w:rPr>
        <w:t>（公章，自然人除外）：</w:t>
      </w:r>
      <w:r>
        <w:rPr>
          <w:rStyle w:val="NormalCharacter"/>
          <w:rFonts w:ascii="宋体" w:hAnsi="宋体"/>
          <w:u w:val="single"/>
        </w:rPr>
        <w:t xml:space="preserve">            </w:t>
      </w:r>
      <w:r>
        <w:rPr>
          <w:rStyle w:val="NormalCharacter"/>
          <w:rFonts w:ascii="宋体" w:hAnsi="宋体"/>
          <w:szCs w:val="21"/>
          <w:u w:val="single"/>
        </w:rPr>
        <w:t xml:space="preserve">   </w:t>
      </w:r>
      <w:r>
        <w:rPr>
          <w:rStyle w:val="NormalCharacter"/>
          <w:rFonts w:ascii="宋体" w:hAnsi="宋体"/>
          <w:szCs w:val="21"/>
          <w:u w:val="single" w:color="000000"/>
        </w:rPr>
        <w:t xml:space="preserve">                    </w:t>
      </w:r>
    </w:p>
    <w:p w:rsidR="00B1355F" w:rsidRDefault="0087638A">
      <w:pPr>
        <w:spacing w:line="340" w:lineRule="exact"/>
        <w:ind w:leftChars="2000" w:left="4200"/>
        <w:rPr>
          <w:rStyle w:val="NormalCharacter"/>
          <w:rFonts w:ascii="宋体" w:hAnsi="宋体"/>
          <w:sz w:val="20"/>
          <w:szCs w:val="21"/>
          <w:u w:val="single"/>
        </w:rPr>
      </w:pPr>
      <w:r>
        <w:rPr>
          <w:rStyle w:val="NormalCharacter"/>
          <w:rFonts w:ascii="宋体" w:hAnsi="宋体"/>
        </w:rPr>
        <w:t>法定代表人(负责人、自然人)或相应的委托代理人签字（属自然人的应在签名处加盖大拇指指印）：</w:t>
      </w:r>
      <w:r>
        <w:rPr>
          <w:rStyle w:val="NormalCharacter"/>
          <w:rFonts w:ascii="宋体" w:hAnsi="宋体"/>
          <w:szCs w:val="21"/>
          <w:u w:val="single" w:color="000000"/>
        </w:rPr>
        <w:t xml:space="preserve">                        </w:t>
      </w:r>
    </w:p>
    <w:p w:rsidR="00B1355F" w:rsidRDefault="0087638A">
      <w:pPr>
        <w:pStyle w:val="PlainText"/>
        <w:spacing w:line="400" w:lineRule="exact"/>
        <w:ind w:leftChars="200" w:left="420" w:firstLineChars="1800" w:firstLine="3780"/>
        <w:rPr>
          <w:rStyle w:val="NormalCharacter"/>
          <w:rFonts w:ascii="宋体" w:hAnsi="宋体"/>
          <w:u w:val="single" w:color="000000"/>
        </w:rPr>
      </w:pPr>
      <w:r>
        <w:rPr>
          <w:rStyle w:val="NormalCharacter"/>
          <w:rFonts w:ascii="宋体" w:hAnsi="宋体"/>
        </w:rPr>
        <w:t>日          期：</w:t>
      </w:r>
      <w:r>
        <w:rPr>
          <w:rFonts w:hint="eastAsia"/>
        </w:rPr>
        <w:t>2022年   月   日</w:t>
      </w:r>
      <w:r>
        <w:rPr>
          <w:rStyle w:val="NormalCharacter"/>
          <w:rFonts w:ascii="宋体" w:hAnsi="宋体"/>
          <w:u w:val="single" w:color="000000"/>
        </w:rPr>
        <w:t xml:space="preserve">  </w:t>
      </w:r>
    </w:p>
    <w:p w:rsidR="00B1355F" w:rsidRDefault="00B1355F">
      <w:pPr>
        <w:spacing w:line="360" w:lineRule="exact"/>
        <w:jc w:val="center"/>
        <w:rPr>
          <w:rStyle w:val="NormalCharacter"/>
          <w:b/>
          <w:sz w:val="32"/>
          <w:szCs w:val="32"/>
        </w:rPr>
      </w:pPr>
    </w:p>
    <w:p w:rsidR="00B1355F" w:rsidRDefault="0087638A">
      <w:pPr>
        <w:spacing w:line="360" w:lineRule="exact"/>
        <w:jc w:val="center"/>
        <w:rPr>
          <w:rStyle w:val="NormalCharacter"/>
          <w:b/>
          <w:sz w:val="32"/>
          <w:szCs w:val="32"/>
        </w:rPr>
      </w:pPr>
      <w:r>
        <w:rPr>
          <w:rStyle w:val="NormalCharacter"/>
          <w:b/>
          <w:sz w:val="32"/>
          <w:szCs w:val="32"/>
        </w:rPr>
        <w:t>第</w:t>
      </w:r>
      <w:r>
        <w:rPr>
          <w:rStyle w:val="NormalCharacter"/>
          <w:rFonts w:hint="eastAsia"/>
          <w:b/>
          <w:sz w:val="32"/>
          <w:szCs w:val="32"/>
        </w:rPr>
        <w:t>三</w:t>
      </w:r>
      <w:r>
        <w:rPr>
          <w:rStyle w:val="NormalCharacter"/>
          <w:b/>
          <w:sz w:val="32"/>
          <w:szCs w:val="32"/>
        </w:rPr>
        <w:t>章</w:t>
      </w:r>
      <w:r>
        <w:rPr>
          <w:rStyle w:val="NormalCharacter"/>
          <w:b/>
          <w:sz w:val="32"/>
          <w:szCs w:val="32"/>
        </w:rPr>
        <w:t xml:space="preserve">  </w:t>
      </w:r>
      <w:r>
        <w:rPr>
          <w:rStyle w:val="NormalCharacter"/>
          <w:b/>
          <w:sz w:val="32"/>
          <w:szCs w:val="32"/>
        </w:rPr>
        <w:t>租赁合同</w:t>
      </w:r>
    </w:p>
    <w:p w:rsidR="00B1355F" w:rsidRDefault="00B1355F">
      <w:pPr>
        <w:spacing w:line="400" w:lineRule="exact"/>
        <w:rPr>
          <w:rStyle w:val="NormalCharacter"/>
          <w:rFonts w:ascii="宋体" w:hAnsi="宋体"/>
          <w:sz w:val="20"/>
        </w:rPr>
      </w:pPr>
    </w:p>
    <w:p w:rsidR="00B1355F" w:rsidRDefault="0087638A">
      <w:pPr>
        <w:spacing w:line="400" w:lineRule="exact"/>
        <w:rPr>
          <w:rStyle w:val="NormalCharacter"/>
          <w:rFonts w:ascii="宋体" w:hAnsi="宋体"/>
          <w:sz w:val="20"/>
        </w:rPr>
      </w:pPr>
      <w:r>
        <w:rPr>
          <w:rStyle w:val="NormalCharacter"/>
          <w:rFonts w:ascii="宋体" w:hAnsi="宋体"/>
        </w:rPr>
        <w:t>项目名称：</w:t>
      </w:r>
      <w:r>
        <w:rPr>
          <w:rStyle w:val="NormalCharacter"/>
          <w:rFonts w:ascii="宋体" w:hAnsi="宋体" w:hint="eastAsia"/>
          <w:szCs w:val="21"/>
        </w:rPr>
        <w:t>桂林电子科技大学门面招租项目</w:t>
      </w:r>
    </w:p>
    <w:p w:rsidR="00B1355F" w:rsidRDefault="0087638A">
      <w:pPr>
        <w:spacing w:line="400" w:lineRule="exact"/>
        <w:rPr>
          <w:rStyle w:val="NormalCharacter"/>
          <w:rFonts w:ascii="宋体" w:hAnsi="宋体"/>
          <w:sz w:val="20"/>
        </w:rPr>
      </w:pPr>
      <w:r>
        <w:rPr>
          <w:rStyle w:val="NormalCharacter"/>
          <w:rFonts w:ascii="宋体" w:hAnsi="宋体"/>
        </w:rPr>
        <w:t>项</w:t>
      </w:r>
      <w:r>
        <w:rPr>
          <w:rStyle w:val="NormalCharacter"/>
          <w:rFonts w:hAnsi="宋体" w:cs="Times New Roman" w:hint="eastAsia"/>
          <w:szCs w:val="21"/>
        </w:rPr>
        <w:t>目编</w:t>
      </w:r>
      <w:r>
        <w:rPr>
          <w:rStyle w:val="NormalCharacter"/>
          <w:rFonts w:ascii="宋体" w:hAnsi="宋体" w:cs="宋体" w:hint="eastAsia"/>
          <w:szCs w:val="21"/>
        </w:rPr>
        <w:t>号：</w:t>
      </w:r>
      <w:r>
        <w:rPr>
          <w:rStyle w:val="NormalCharacter"/>
          <w:rFonts w:ascii="宋体" w:hAnsi="宋体" w:cs="Times New Roman" w:hint="eastAsia"/>
          <w:szCs w:val="21"/>
        </w:rPr>
        <w:t>YZLGL2022-G3-050-GLQT</w:t>
      </w:r>
    </w:p>
    <w:p w:rsidR="00B1355F" w:rsidRDefault="0087638A">
      <w:pPr>
        <w:spacing w:line="400" w:lineRule="exact"/>
        <w:rPr>
          <w:rStyle w:val="NormalCharacter"/>
          <w:rFonts w:ascii="宋体" w:hAnsi="宋体"/>
          <w:sz w:val="20"/>
          <w:u w:val="single"/>
        </w:rPr>
      </w:pPr>
      <w:r>
        <w:rPr>
          <w:rStyle w:val="NormalCharacter"/>
          <w:rFonts w:ascii="宋体" w:hAnsi="宋体"/>
        </w:rPr>
        <w:t>甲方：</w:t>
      </w:r>
      <w:r>
        <w:rPr>
          <w:rStyle w:val="NormalCharacter"/>
          <w:rFonts w:ascii="宋体" w:hAnsi="宋体"/>
          <w:u w:val="single" w:color="000000"/>
        </w:rPr>
        <w:t xml:space="preserve">                                                     </w:t>
      </w:r>
      <w:r>
        <w:rPr>
          <w:rStyle w:val="NormalCharacter"/>
          <w:rFonts w:ascii="宋体" w:hAnsi="宋体"/>
        </w:rPr>
        <w:t>(招租人)</w:t>
      </w:r>
    </w:p>
    <w:p w:rsidR="00B1355F" w:rsidRDefault="0087638A">
      <w:pPr>
        <w:spacing w:line="400" w:lineRule="exact"/>
        <w:rPr>
          <w:rStyle w:val="NormalCharacter"/>
          <w:rFonts w:ascii="宋体" w:hAnsi="宋体"/>
          <w:sz w:val="20"/>
        </w:rPr>
      </w:pPr>
      <w:r>
        <w:rPr>
          <w:rStyle w:val="NormalCharacter"/>
          <w:rFonts w:ascii="宋体" w:hAnsi="宋体"/>
        </w:rPr>
        <w:t>乙方：</w:t>
      </w:r>
      <w:r>
        <w:rPr>
          <w:rStyle w:val="NormalCharacter"/>
          <w:rFonts w:ascii="宋体" w:hAnsi="宋体"/>
          <w:u w:val="single" w:color="000000"/>
        </w:rPr>
        <w:t xml:space="preserve">                                                     </w:t>
      </w:r>
      <w:r>
        <w:rPr>
          <w:rStyle w:val="NormalCharacter"/>
          <w:rFonts w:ascii="宋体" w:hAnsi="宋体"/>
        </w:rPr>
        <w:t>（</w:t>
      </w:r>
      <w:r>
        <w:rPr>
          <w:rStyle w:val="NormalCharacter"/>
          <w:rFonts w:ascii="宋体" w:hAnsi="宋体" w:hint="eastAsia"/>
        </w:rPr>
        <w:t>承租人</w:t>
      </w:r>
      <w:r>
        <w:rPr>
          <w:rStyle w:val="NormalCharacter"/>
          <w:rFonts w:ascii="宋体" w:hAnsi="宋体"/>
        </w:rPr>
        <w:t>）</w:t>
      </w:r>
    </w:p>
    <w:p w:rsidR="00B1355F" w:rsidRDefault="00B1355F">
      <w:pPr>
        <w:spacing w:line="400" w:lineRule="exact"/>
        <w:rPr>
          <w:rStyle w:val="NormalCharacter"/>
          <w:rFonts w:ascii="宋体" w:hAnsi="宋体"/>
          <w:sz w:val="20"/>
        </w:rPr>
      </w:pPr>
    </w:p>
    <w:p w:rsidR="00B1355F" w:rsidRDefault="0087638A">
      <w:pPr>
        <w:spacing w:line="460" w:lineRule="exact"/>
        <w:ind w:firstLineChars="200" w:firstLine="420"/>
        <w:rPr>
          <w:rStyle w:val="NormalCharacter"/>
          <w:rFonts w:ascii="宋体" w:hAnsi="宋体"/>
          <w:sz w:val="20"/>
        </w:rPr>
      </w:pPr>
      <w:r>
        <w:rPr>
          <w:rStyle w:val="NormalCharacter"/>
          <w:rFonts w:ascii="宋体" w:hAnsi="宋体"/>
        </w:rPr>
        <w:t>甲方通过云之龙招标集团有限公司</w:t>
      </w:r>
      <w:r>
        <w:rPr>
          <w:rStyle w:val="NormalCharacter"/>
          <w:rFonts w:ascii="宋体" w:hAnsi="宋体" w:hint="eastAsia"/>
          <w:u w:val="single" w:color="000000"/>
        </w:rPr>
        <w:t xml:space="preserve">   </w:t>
      </w:r>
      <w:r>
        <w:rPr>
          <w:rStyle w:val="NormalCharacter"/>
          <w:rFonts w:ascii="宋体" w:hAnsi="宋体"/>
        </w:rPr>
        <w:t>年</w:t>
      </w:r>
      <w:r>
        <w:rPr>
          <w:rStyle w:val="NormalCharacter"/>
          <w:rFonts w:ascii="宋体" w:hAnsi="宋体" w:hint="eastAsia"/>
          <w:u w:val="single" w:color="000000"/>
        </w:rPr>
        <w:t xml:space="preserve">   </w:t>
      </w:r>
      <w:r>
        <w:rPr>
          <w:rStyle w:val="NormalCharacter"/>
          <w:rFonts w:ascii="宋体" w:hAnsi="宋体"/>
        </w:rPr>
        <w:t>月</w:t>
      </w:r>
      <w:r>
        <w:rPr>
          <w:rStyle w:val="NormalCharacter"/>
          <w:rFonts w:ascii="宋体" w:hAnsi="宋体" w:hint="eastAsia"/>
          <w:u w:val="single" w:color="000000"/>
        </w:rPr>
        <w:t xml:space="preserve">   </w:t>
      </w:r>
      <w:r>
        <w:rPr>
          <w:rStyle w:val="NormalCharacter"/>
          <w:rFonts w:ascii="宋体" w:hAnsi="宋体"/>
        </w:rPr>
        <w:t>日所发成交通知书，接受乙方为本项目</w:t>
      </w:r>
      <w:r>
        <w:rPr>
          <w:rStyle w:val="NormalCharacter"/>
          <w:rFonts w:ascii="宋体" w:hAnsi="宋体"/>
          <w:u w:val="single" w:color="000000"/>
        </w:rPr>
        <w:t xml:space="preserve">                       </w:t>
      </w:r>
      <w:r>
        <w:rPr>
          <w:rStyle w:val="NormalCharacter"/>
          <w:rFonts w:ascii="宋体" w:hAnsi="宋体"/>
        </w:rPr>
        <w:t>作出的承诺，甲乙双方同意按下述条款和条件签署本合同书（以下简称“合同”）：</w:t>
      </w:r>
    </w:p>
    <w:p w:rsidR="00B1355F" w:rsidRDefault="0087638A">
      <w:pPr>
        <w:spacing w:line="460" w:lineRule="exact"/>
        <w:ind w:firstLineChars="150" w:firstLine="316"/>
        <w:jc w:val="left"/>
        <w:rPr>
          <w:rStyle w:val="NormalCharacter"/>
          <w:rFonts w:ascii="宋体" w:hAnsi="宋体"/>
          <w:b/>
          <w:bCs/>
          <w:sz w:val="20"/>
        </w:rPr>
      </w:pPr>
      <w:r>
        <w:rPr>
          <w:rStyle w:val="NormalCharacter"/>
          <w:rFonts w:ascii="宋体" w:hAnsi="宋体"/>
          <w:b/>
          <w:bCs/>
        </w:rPr>
        <w:t>一、 说明</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 xml:space="preserve">  1.合同基本条款是指甲乙双方应共同遵守的基本原则，并作为双方签约的依据，对于合同的其他条款，双方应本着互谅互让的精神，在谈判中协商解决。</w:t>
      </w:r>
    </w:p>
    <w:p w:rsidR="00B1355F" w:rsidRDefault="0087638A">
      <w:pPr>
        <w:spacing w:line="460" w:lineRule="exact"/>
        <w:ind w:firstLineChars="200" w:firstLine="420"/>
        <w:rPr>
          <w:rStyle w:val="NormalCharacter"/>
          <w:rFonts w:ascii="宋体" w:hAnsi="宋体"/>
          <w:sz w:val="20"/>
        </w:rPr>
      </w:pPr>
      <w:r>
        <w:rPr>
          <w:rStyle w:val="NormalCharacter"/>
          <w:rFonts w:ascii="宋体" w:hAnsi="宋体"/>
        </w:rPr>
        <w:t>2.甲、乙双方均不得提出和接受超出门面招租文件规定以外的任何附加条件。</w:t>
      </w:r>
    </w:p>
    <w:p w:rsidR="00B1355F" w:rsidRDefault="0087638A">
      <w:pPr>
        <w:spacing w:line="460" w:lineRule="exact"/>
        <w:ind w:firstLineChars="200" w:firstLine="420"/>
        <w:rPr>
          <w:rStyle w:val="NormalCharacter"/>
          <w:rFonts w:ascii="宋体" w:hAnsi="宋体"/>
          <w:sz w:val="20"/>
        </w:rPr>
      </w:pPr>
      <w:r>
        <w:rPr>
          <w:rStyle w:val="NormalCharacter"/>
          <w:rFonts w:ascii="宋体" w:hAnsi="宋体"/>
        </w:rPr>
        <w:t>3</w:t>
      </w:r>
      <w:r>
        <w:rPr>
          <w:rStyle w:val="NormalCharacter"/>
          <w:rFonts w:ascii="宋体" w:hAnsi="宋体" w:hint="eastAsia"/>
        </w:rPr>
        <w:t>.</w:t>
      </w:r>
      <w:r>
        <w:rPr>
          <w:rStyle w:val="NormalCharacter"/>
          <w:rFonts w:ascii="宋体" w:hAnsi="宋体"/>
        </w:rPr>
        <w:t>根据《中华人民共和国民法典》等相关的法律法规规定，按照门面招租文件规定条款和乙方承诺、甲乙双方签订本合同。</w:t>
      </w:r>
    </w:p>
    <w:p w:rsidR="00B1355F" w:rsidRDefault="0087638A">
      <w:pPr>
        <w:adjustRightInd w:val="0"/>
        <w:snapToGrid w:val="0"/>
        <w:spacing w:line="460" w:lineRule="exact"/>
        <w:ind w:firstLine="420"/>
        <w:rPr>
          <w:rFonts w:ascii="宋体" w:hAnsi="宋体" w:cs="宋体"/>
          <w:szCs w:val="21"/>
        </w:rPr>
      </w:pPr>
      <w:r>
        <w:rPr>
          <w:rStyle w:val="NormalCharacter"/>
          <w:rFonts w:ascii="宋体" w:hAnsi="宋体"/>
        </w:rPr>
        <w:t>二、</w:t>
      </w:r>
      <w:r>
        <w:rPr>
          <w:rFonts w:ascii="宋体" w:hAnsi="宋体" w:cs="宋体" w:hint="eastAsia"/>
          <w:szCs w:val="21"/>
        </w:rPr>
        <w:t>根据《中华人民共和国</w:t>
      </w:r>
      <w:r>
        <w:rPr>
          <w:rStyle w:val="NormalCharacter"/>
          <w:rFonts w:ascii="宋体" w:hAnsi="宋体"/>
        </w:rPr>
        <w:t>民法典</w:t>
      </w:r>
      <w:r>
        <w:rPr>
          <w:rFonts w:ascii="宋体" w:hAnsi="宋体" w:cs="宋体" w:hint="eastAsia"/>
          <w:szCs w:val="21"/>
        </w:rPr>
        <w:t>》和甲方门面管理有关规定，甲方同意将其</w:t>
      </w:r>
    </w:p>
    <w:p w:rsidR="00B1355F" w:rsidRDefault="0087638A">
      <w:pPr>
        <w:adjustRightInd w:val="0"/>
        <w:snapToGrid w:val="0"/>
        <w:spacing w:line="460" w:lineRule="exact"/>
        <w:rPr>
          <w:rStyle w:val="NormalCharacter"/>
          <w:rFonts w:ascii="宋体" w:hAnsi="宋体"/>
          <w:sz w:val="20"/>
        </w:rPr>
      </w:pPr>
      <w:r>
        <w:rPr>
          <w:rFonts w:ascii="宋体" w:hAnsi="宋体" w:cs="宋体" w:hint="eastAsia"/>
          <w:szCs w:val="21"/>
          <w:u w:val="single"/>
        </w:rPr>
        <w:t xml:space="preserve">                  </w:t>
      </w:r>
      <w:r>
        <w:rPr>
          <w:rFonts w:ascii="宋体" w:hAnsi="宋体" w:cs="宋体" w:hint="eastAsia"/>
          <w:szCs w:val="21"/>
        </w:rPr>
        <w:t>门面（面积</w:t>
      </w:r>
      <w:r>
        <w:rPr>
          <w:rFonts w:ascii="宋体" w:hAnsi="宋体" w:cs="宋体" w:hint="eastAsia"/>
          <w:szCs w:val="21"/>
          <w:u w:val="single"/>
        </w:rPr>
        <w:t xml:space="preserve">       </w:t>
      </w:r>
      <w:r>
        <w:rPr>
          <w:rFonts w:ascii="宋体" w:hAnsi="宋体" w:cs="宋体" w:hint="eastAsia"/>
          <w:szCs w:val="21"/>
        </w:rPr>
        <w:t>㎡）租给乙方，从事</w:t>
      </w:r>
      <w:r>
        <w:rPr>
          <w:rFonts w:ascii="宋体" w:hAnsi="宋体" w:cs="宋体" w:hint="eastAsia"/>
          <w:szCs w:val="21"/>
          <w:u w:val="single"/>
        </w:rPr>
        <w:t xml:space="preserve">                </w:t>
      </w:r>
      <w:r>
        <w:rPr>
          <w:rFonts w:ascii="宋体" w:hAnsi="宋体" w:cs="宋体" w:hint="eastAsia"/>
          <w:szCs w:val="21"/>
        </w:rPr>
        <w:t>经营活动。为规范承租行为，明确双方权利义务，经甲乙双方协商同意，签订此合同。</w:t>
      </w:r>
      <w:r>
        <w:rPr>
          <w:rFonts w:ascii="宋体" w:hAnsi="宋体" w:cs="宋体" w:hint="eastAsia"/>
          <w:sz w:val="24"/>
        </w:rPr>
        <w:t xml:space="preserve"> </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三、出租期限:租赁期从</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日起至</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日止</w:t>
      </w:r>
      <w:r>
        <w:rPr>
          <w:rStyle w:val="NormalCharacter"/>
          <w:rFonts w:ascii="宋体" w:hAnsi="宋体" w:hint="eastAsia"/>
        </w:rPr>
        <w:t>【</w:t>
      </w:r>
      <w:r>
        <w:rPr>
          <w:rStyle w:val="NormalCharacter"/>
          <w:rFonts w:ascii="宋体" w:hAnsi="宋体"/>
        </w:rPr>
        <w:t>甲方给予乙方一个月的装修期限，装修期内免租金。租期从签订合同后下一个月开始计算</w:t>
      </w:r>
      <w:r>
        <w:rPr>
          <w:rStyle w:val="NormalCharacter"/>
          <w:rFonts w:ascii="宋体" w:hAnsi="宋体" w:hint="eastAsia"/>
        </w:rPr>
        <w:t>，</w:t>
      </w:r>
      <w:r>
        <w:rPr>
          <w:rFonts w:hint="eastAsia"/>
        </w:rPr>
        <w:t>商业街、校内门面按</w:t>
      </w:r>
      <w:r>
        <w:rPr>
          <w:rFonts w:hint="eastAsia"/>
        </w:rPr>
        <w:t>10</w:t>
      </w:r>
      <w:r>
        <w:rPr>
          <w:rFonts w:hint="eastAsia"/>
        </w:rPr>
        <w:t>个月收取</w:t>
      </w:r>
      <w:r>
        <w:rPr>
          <w:rStyle w:val="NormalCharacter"/>
          <w:rFonts w:ascii="宋体" w:hAnsi="宋体" w:hint="eastAsia"/>
        </w:rPr>
        <w:t>（免2、8两个月租金）</w:t>
      </w:r>
      <w:r>
        <w:rPr>
          <w:rFonts w:hint="eastAsia"/>
        </w:rPr>
        <w:t>，校外临时门面按</w:t>
      </w:r>
      <w:r>
        <w:rPr>
          <w:rFonts w:hint="eastAsia"/>
        </w:rPr>
        <w:t>12</w:t>
      </w:r>
      <w:r>
        <w:rPr>
          <w:rFonts w:hint="eastAsia"/>
        </w:rPr>
        <w:t>个月收取</w:t>
      </w:r>
      <w:r>
        <w:rPr>
          <w:rStyle w:val="NormalCharacter"/>
          <w:rFonts w:ascii="宋体" w:hAnsi="宋体" w:hint="eastAsia"/>
        </w:rPr>
        <w:t>】</w:t>
      </w:r>
      <w:r>
        <w:rPr>
          <w:rStyle w:val="NormalCharacter"/>
          <w:rFonts w:ascii="宋体" w:hAnsi="宋体"/>
        </w:rPr>
        <w:t>。</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四、在租赁期间，如乙方提前终止合同，应提前</w:t>
      </w:r>
      <w:r>
        <w:rPr>
          <w:rStyle w:val="NormalCharacter"/>
          <w:rFonts w:ascii="宋体" w:hAnsi="宋体" w:hint="eastAsia"/>
        </w:rPr>
        <w:t>2</w:t>
      </w:r>
      <w:r>
        <w:rPr>
          <w:rStyle w:val="NormalCharacter"/>
          <w:rFonts w:ascii="宋体" w:hAnsi="宋体"/>
        </w:rPr>
        <w:t>个月书面通知甲方，甲方同意解除合同，但乙方装修部分甲方不予补偿，乙方所购置的设备归还乙方。若甲方所出租房产因国家政策、法令、法规影响租赁合同执行时，或因甲方所出租房屋产权在租赁期间拍卖变更或转让，或甲方自用时，本合同提前终止，在甲方书面通知乙方解除合同之日起30至40日之内，乙方应无条件将所承租房屋交还甲方，乙方装修部分甲方不予补偿:租金及其它费用计算至乙方最后使用时间止，</w:t>
      </w:r>
      <w:r>
        <w:rPr>
          <w:rStyle w:val="NormalCharacter"/>
          <w:rFonts w:ascii="宋体" w:hAnsi="宋体" w:hint="eastAsia"/>
        </w:rPr>
        <w:t>履约</w:t>
      </w:r>
      <w:r>
        <w:rPr>
          <w:rStyle w:val="NormalCharacter"/>
          <w:rFonts w:ascii="宋体" w:hAnsi="宋体"/>
        </w:rPr>
        <w:t>保证金全额退还。</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五、乙方有下列情形之一的，甲方有权解除合同，无需乙方同意收回出租门面，</w:t>
      </w:r>
      <w:r>
        <w:rPr>
          <w:rStyle w:val="NormalCharacter"/>
          <w:rFonts w:ascii="宋体" w:hAnsi="宋体" w:hint="eastAsia"/>
        </w:rPr>
        <w:t>履约</w:t>
      </w:r>
      <w:r>
        <w:rPr>
          <w:rStyle w:val="NormalCharacter"/>
          <w:rFonts w:ascii="宋体" w:hAnsi="宋体"/>
        </w:rPr>
        <w:t>保证金不予退还，由此引起的经济纠纷由乙方自负。</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hint="eastAsia"/>
        </w:rPr>
        <w:lastRenderedPageBreak/>
        <w:t>1.</w:t>
      </w:r>
      <w:r>
        <w:rPr>
          <w:rStyle w:val="NormalCharacter"/>
          <w:rFonts w:ascii="宋体" w:hAnsi="宋体"/>
        </w:rPr>
        <w:t>坚决杜绝转租行为</w:t>
      </w:r>
      <w:r>
        <w:rPr>
          <w:rStyle w:val="NormalCharacter"/>
          <w:rFonts w:ascii="宋体" w:hAnsi="宋体" w:hint="eastAsia"/>
        </w:rPr>
        <w:t>，</w:t>
      </w:r>
      <w:r>
        <w:rPr>
          <w:rStyle w:val="NormalCharacter"/>
          <w:rFonts w:ascii="宋体" w:hAnsi="宋体"/>
        </w:rPr>
        <w:t>如乙方擅自将租赁屋转租、转让、转借、抵押给他人，变更租赁用途</w:t>
      </w:r>
      <w:r>
        <w:rPr>
          <w:rStyle w:val="NormalCharacter"/>
          <w:rFonts w:ascii="宋体" w:hAnsi="宋体" w:hint="eastAsia"/>
        </w:rPr>
        <w:t>，</w:t>
      </w:r>
      <w:r>
        <w:rPr>
          <w:rStyle w:val="NormalCharacter"/>
          <w:rFonts w:ascii="宋体" w:hAnsi="宋体"/>
        </w:rPr>
        <w:t>甲方有权解除合同，无需乙方同意收回出租门面，</w:t>
      </w:r>
      <w:r>
        <w:rPr>
          <w:rStyle w:val="NormalCharacter"/>
          <w:rFonts w:ascii="宋体" w:hAnsi="宋体" w:hint="eastAsia"/>
        </w:rPr>
        <w:t>履约</w:t>
      </w:r>
      <w:r>
        <w:rPr>
          <w:rStyle w:val="NormalCharacter"/>
          <w:rFonts w:ascii="宋体" w:hAnsi="宋体"/>
        </w:rPr>
        <w:t>保证金不予退还，由此引起的经济纠纷由乙方自负。</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hint="eastAsia"/>
        </w:rPr>
        <w:t>2.</w:t>
      </w:r>
      <w:r>
        <w:rPr>
          <w:rStyle w:val="NormalCharacter"/>
          <w:rFonts w:ascii="宋体" w:hAnsi="宋体"/>
        </w:rPr>
        <w:t>乙方利用房屋进行非法活动。</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hint="eastAsia"/>
        </w:rPr>
        <w:t>3.</w:t>
      </w:r>
      <w:r>
        <w:rPr>
          <w:rStyle w:val="NormalCharacter"/>
          <w:rFonts w:ascii="宋体" w:hAnsi="宋体"/>
        </w:rPr>
        <w:t>因治安或其它违法乱纪问题，被公安机关查处壹次的。</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hint="eastAsia"/>
        </w:rPr>
        <w:t>4.</w:t>
      </w:r>
      <w:r>
        <w:rPr>
          <w:rStyle w:val="NormalCharacter"/>
          <w:rFonts w:ascii="宋体" w:hAnsi="宋体"/>
        </w:rPr>
        <w:t>乙方第一期租金未在</w:t>
      </w:r>
      <w:r>
        <w:rPr>
          <w:rFonts w:ascii="宋体" w:hAnsi="宋体" w:cs="宋体" w:hint="eastAsia"/>
          <w:szCs w:val="21"/>
        </w:rPr>
        <w:t>签订合同后</w:t>
      </w:r>
      <w:r>
        <w:rPr>
          <w:rFonts w:ascii="宋体" w:hAnsi="宋体" w:cs="宋体" w:hint="eastAsia"/>
          <w:szCs w:val="21"/>
          <w:u w:val="single"/>
        </w:rPr>
        <w:t xml:space="preserve">  5   </w:t>
      </w:r>
      <w:r>
        <w:rPr>
          <w:rFonts w:ascii="宋体" w:hAnsi="宋体" w:cs="宋体" w:hint="eastAsia"/>
          <w:szCs w:val="21"/>
        </w:rPr>
        <w:t>个工作日内缴纳</w:t>
      </w:r>
      <w:r>
        <w:rPr>
          <w:rStyle w:val="NormalCharacter"/>
          <w:rFonts w:ascii="宋体" w:hAnsi="宋体" w:hint="eastAsia"/>
        </w:rPr>
        <w:t>，第二、三期租金</w:t>
      </w:r>
      <w:r>
        <w:rPr>
          <w:rStyle w:val="NormalCharacter"/>
          <w:rFonts w:ascii="宋体" w:hAnsi="宋体"/>
        </w:rPr>
        <w:t>拖欠累计达两个月的。</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5</w:t>
      </w:r>
      <w:r>
        <w:rPr>
          <w:rStyle w:val="NormalCharacter"/>
          <w:rFonts w:ascii="宋体" w:hAnsi="宋体" w:hint="eastAsia"/>
        </w:rPr>
        <w:t>.</w:t>
      </w:r>
      <w:r>
        <w:rPr>
          <w:rStyle w:val="NormalCharacter"/>
          <w:rFonts w:ascii="宋体" w:hAnsi="宋体"/>
        </w:rPr>
        <w:t>乙方拖欠水电费、物业费等费用达两个月的。</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六、</w:t>
      </w:r>
      <w:r>
        <w:rPr>
          <w:rStyle w:val="NormalCharacter"/>
          <w:rFonts w:ascii="宋体" w:hAnsi="宋体" w:hint="eastAsia"/>
        </w:rPr>
        <w:t>履约</w:t>
      </w:r>
      <w:r>
        <w:rPr>
          <w:rStyle w:val="NormalCharacter"/>
          <w:rFonts w:ascii="宋体" w:hAnsi="宋体"/>
        </w:rPr>
        <w:t xml:space="preserve">保证金、租金约定: </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t>1.乙方应在</w:t>
      </w:r>
      <w:r>
        <w:rPr>
          <w:rStyle w:val="NormalCharacter"/>
          <w:rFonts w:ascii="宋体" w:hAnsi="宋体" w:hint="eastAsia"/>
        </w:rPr>
        <w:t>签订租赁合同前将</w:t>
      </w:r>
      <w:r>
        <w:rPr>
          <w:rStyle w:val="NormalCharacter"/>
          <w:rFonts w:ascii="宋体" w:hAnsi="宋体"/>
          <w:szCs w:val="21"/>
        </w:rPr>
        <w:t>成交月租金的</w:t>
      </w:r>
      <w:r>
        <w:rPr>
          <w:rStyle w:val="NormalCharacter"/>
          <w:rFonts w:ascii="宋体" w:hAnsi="宋体" w:hint="eastAsia"/>
          <w:szCs w:val="21"/>
        </w:rPr>
        <w:t>3倍金额的</w:t>
      </w:r>
      <w:r>
        <w:rPr>
          <w:rStyle w:val="NormalCharacter"/>
          <w:rFonts w:ascii="宋体" w:hAnsi="宋体"/>
        </w:rPr>
        <w:t>履约保证金</w:t>
      </w:r>
      <w:r>
        <w:rPr>
          <w:rStyle w:val="NormalCharacter"/>
          <w:rFonts w:ascii="宋体" w:hAnsi="宋体" w:hint="eastAsia"/>
          <w:szCs w:val="21"/>
        </w:rPr>
        <w:t>交至</w:t>
      </w:r>
      <w:r>
        <w:rPr>
          <w:rFonts w:ascii="宋体" w:hAnsi="宋体" w:hint="eastAsia"/>
        </w:rPr>
        <w:t>甲方</w:t>
      </w:r>
      <w:r>
        <w:rPr>
          <w:rFonts w:ascii="宋体" w:hAnsi="宋体" w:cs="Arial" w:hint="eastAsia"/>
          <w:szCs w:val="21"/>
        </w:rPr>
        <w:t>指定账户</w:t>
      </w:r>
      <w:r>
        <w:rPr>
          <w:rFonts w:ascii="宋体" w:hAnsi="宋体" w:cs="Arial" w:hint="eastAsia"/>
          <w:b/>
          <w:szCs w:val="21"/>
        </w:rPr>
        <w:t>【由桂林电子科技大学，账户信息为：开户名称：</w:t>
      </w:r>
      <w:r>
        <w:rPr>
          <w:rFonts w:ascii="宋体" w:hAnsi="宋体" w:cs="Courier New" w:hint="eastAsia"/>
          <w:b/>
          <w:bCs/>
          <w:szCs w:val="21"/>
        </w:rPr>
        <w:t>桂林电子科技大学</w:t>
      </w:r>
      <w:r>
        <w:rPr>
          <w:rFonts w:ascii="宋体" w:hAnsi="宋体" w:cs="Arial" w:hint="eastAsia"/>
          <w:b/>
          <w:szCs w:val="21"/>
        </w:rPr>
        <w:t>，开户银行：</w:t>
      </w:r>
      <w:r>
        <w:rPr>
          <w:rFonts w:ascii="宋体" w:hAnsi="宋体" w:cs="Courier New" w:hint="eastAsia"/>
          <w:b/>
          <w:bCs/>
          <w:szCs w:val="21"/>
        </w:rPr>
        <w:t>桂林市工行屏风支行</w:t>
      </w:r>
      <w:r>
        <w:rPr>
          <w:rFonts w:ascii="宋体" w:hAnsi="宋体" w:cs="Arial" w:hint="eastAsia"/>
          <w:b/>
          <w:szCs w:val="21"/>
        </w:rPr>
        <w:t>，银行账号：</w:t>
      </w:r>
      <w:r>
        <w:rPr>
          <w:rFonts w:ascii="宋体" w:hAnsi="宋体" w:cs="Courier New" w:hint="eastAsia"/>
          <w:b/>
          <w:bCs/>
          <w:szCs w:val="21"/>
        </w:rPr>
        <w:t>2103 2152 0924 9017 694</w:t>
      </w:r>
      <w:r>
        <w:rPr>
          <w:rFonts w:ascii="宋体" w:hAnsi="宋体" w:cs="Arial" w:hint="eastAsia"/>
          <w:b/>
          <w:szCs w:val="21"/>
        </w:rPr>
        <w:t>】</w:t>
      </w:r>
      <w:r>
        <w:rPr>
          <w:rStyle w:val="NormalCharacter"/>
          <w:rFonts w:ascii="宋体" w:hAnsi="宋体" w:hint="eastAsia"/>
        </w:rPr>
        <w:t>，</w:t>
      </w:r>
      <w:r>
        <w:rPr>
          <w:rStyle w:val="NormalCharacter"/>
          <w:rFonts w:ascii="宋体" w:hAnsi="宋体"/>
        </w:rPr>
        <w:t>退租时除抵扣应由乙方承担的费用、租金，以及乙方应承担的违约赔偿责任外，由甲方退还给乙方(承租需达</w:t>
      </w:r>
      <w:r>
        <w:rPr>
          <w:rStyle w:val="NormalCharacter"/>
          <w:rFonts w:ascii="宋体" w:hAnsi="宋体" w:hint="eastAsia"/>
        </w:rPr>
        <w:t>12</w:t>
      </w:r>
      <w:r>
        <w:rPr>
          <w:rStyle w:val="NormalCharacter"/>
          <w:rFonts w:ascii="宋体" w:hAnsi="宋体"/>
        </w:rPr>
        <w:t>个月以上)。其</w:t>
      </w:r>
      <w:r>
        <w:rPr>
          <w:rStyle w:val="NormalCharacter"/>
          <w:rFonts w:ascii="宋体" w:hAnsi="宋体" w:hint="eastAsia"/>
        </w:rPr>
        <w:t>履约</w:t>
      </w:r>
      <w:r>
        <w:rPr>
          <w:rStyle w:val="NormalCharacter"/>
          <w:rFonts w:ascii="宋体" w:hAnsi="宋体"/>
        </w:rPr>
        <w:t>保证金不予计息。</w:t>
      </w:r>
    </w:p>
    <w:p w:rsidR="00B1355F" w:rsidRDefault="0087638A">
      <w:pPr>
        <w:spacing w:line="460" w:lineRule="exact"/>
        <w:ind w:firstLineChars="100" w:firstLine="210"/>
        <w:rPr>
          <w:rFonts w:ascii="宋体" w:hAnsi="宋体" w:cs="宋体"/>
          <w:szCs w:val="21"/>
        </w:rPr>
      </w:pPr>
      <w:r>
        <w:rPr>
          <w:rStyle w:val="NormalCharacter"/>
          <w:rFonts w:ascii="宋体" w:hAnsi="宋体"/>
        </w:rPr>
        <w:t>2.租金金额为</w:t>
      </w:r>
      <w:r>
        <w:rPr>
          <w:rStyle w:val="NormalCharacter"/>
          <w:rFonts w:ascii="宋体" w:hAnsi="宋体"/>
          <w:u w:val="single" w:color="000000"/>
        </w:rPr>
        <w:t xml:space="preserve">       </w:t>
      </w:r>
      <w:r>
        <w:rPr>
          <w:rStyle w:val="NormalCharacter"/>
          <w:rFonts w:ascii="宋体" w:hAnsi="宋体"/>
          <w:kern w:val="0"/>
          <w:szCs w:val="21"/>
        </w:rPr>
        <w:t>元/m</w:t>
      </w:r>
      <w:r>
        <w:rPr>
          <w:rStyle w:val="NormalCharacter"/>
          <w:rFonts w:ascii="宋体" w:hAnsi="宋体"/>
          <w:kern w:val="0"/>
          <w:szCs w:val="21"/>
          <w:vertAlign w:val="superscript"/>
        </w:rPr>
        <w:t>2</w:t>
      </w:r>
      <w:r>
        <w:rPr>
          <w:rStyle w:val="NormalCharacter"/>
          <w:rFonts w:ascii="宋体" w:hAnsi="宋体"/>
          <w:kern w:val="0"/>
          <w:szCs w:val="21"/>
        </w:rPr>
        <w:t>/月，即</w:t>
      </w:r>
      <w:r>
        <w:rPr>
          <w:rStyle w:val="NormalCharacter"/>
          <w:rFonts w:ascii="宋体" w:hAnsi="宋体"/>
          <w:u w:val="single" w:color="000000"/>
        </w:rPr>
        <w:t xml:space="preserve">       </w:t>
      </w:r>
      <w:r>
        <w:rPr>
          <w:rStyle w:val="NormalCharacter"/>
          <w:rFonts w:ascii="宋体" w:hAnsi="宋体"/>
          <w:kern w:val="0"/>
          <w:szCs w:val="21"/>
        </w:rPr>
        <w:t>元/月</w:t>
      </w:r>
      <w:r>
        <w:rPr>
          <w:rStyle w:val="NormalCharacter"/>
          <w:rFonts w:ascii="宋体" w:hAnsi="宋体" w:hint="eastAsia"/>
          <w:kern w:val="0"/>
          <w:szCs w:val="21"/>
        </w:rPr>
        <w:t>，</w:t>
      </w:r>
      <w:r>
        <w:rPr>
          <w:rStyle w:val="NormalCharacter"/>
          <w:rFonts w:ascii="宋体" w:hAnsi="宋体" w:hint="eastAsia"/>
        </w:rPr>
        <w:t>租金按年为一个计费周期，</w:t>
      </w:r>
      <w:r>
        <w:rPr>
          <w:rFonts w:hint="eastAsia"/>
        </w:rPr>
        <w:t>商业街、校内门面按</w:t>
      </w:r>
      <w:r>
        <w:rPr>
          <w:rFonts w:hint="eastAsia"/>
        </w:rPr>
        <w:t>10</w:t>
      </w:r>
      <w:r>
        <w:rPr>
          <w:rFonts w:hint="eastAsia"/>
        </w:rPr>
        <w:t>个月收取</w:t>
      </w:r>
      <w:r>
        <w:rPr>
          <w:rStyle w:val="NormalCharacter"/>
          <w:rFonts w:ascii="宋体" w:hAnsi="宋体" w:hint="eastAsia"/>
        </w:rPr>
        <w:t>（免2、8两个月租金）</w:t>
      </w:r>
      <w:r>
        <w:rPr>
          <w:rFonts w:hint="eastAsia"/>
        </w:rPr>
        <w:t>，校外临时门面按</w:t>
      </w:r>
      <w:r>
        <w:rPr>
          <w:rFonts w:hint="eastAsia"/>
        </w:rPr>
        <w:t>12</w:t>
      </w:r>
      <w:r>
        <w:rPr>
          <w:rFonts w:hint="eastAsia"/>
        </w:rPr>
        <w:t>个月收取，</w:t>
      </w:r>
      <w:r>
        <w:rPr>
          <w:rStyle w:val="NormalCharacter"/>
          <w:rFonts w:ascii="宋体" w:hAnsi="宋体"/>
        </w:rPr>
        <w:t>乙方每年一付，足额交纳至甲方指定账户：</w:t>
      </w:r>
      <w:r>
        <w:rPr>
          <w:rFonts w:ascii="宋体" w:hAnsi="宋体" w:cs="宋体" w:hint="eastAsia"/>
          <w:szCs w:val="21"/>
        </w:rPr>
        <w:t>（收款人：桂林电子科技大学；开户银行：桂林工行屏风支行；账号：2103215209249017694；转账时要注明款项名称为“门面租金”）。</w:t>
      </w:r>
    </w:p>
    <w:p w:rsidR="00B1355F" w:rsidRDefault="0087638A">
      <w:pPr>
        <w:spacing w:line="460" w:lineRule="exact"/>
        <w:ind w:firstLineChars="100" w:firstLine="210"/>
        <w:rPr>
          <w:rStyle w:val="NormalCharacter"/>
          <w:rFonts w:ascii="宋体" w:hAnsi="宋体" w:cs="宋体"/>
          <w:szCs w:val="21"/>
        </w:rPr>
      </w:pPr>
      <w:r>
        <w:rPr>
          <w:rFonts w:ascii="宋体" w:hAnsi="宋体" w:cs="宋体" w:hint="eastAsia"/>
          <w:szCs w:val="21"/>
        </w:rPr>
        <w:t>3.</w:t>
      </w:r>
      <w:r>
        <w:rPr>
          <w:rStyle w:val="NormalCharacter"/>
          <w:rFonts w:ascii="宋体" w:hAnsi="宋体"/>
        </w:rPr>
        <w:t xml:space="preserve"> 门面使用方式及</w:t>
      </w:r>
      <w:r>
        <w:rPr>
          <w:rFonts w:ascii="宋体" w:hAnsi="宋体" w:cs="宋体" w:hint="eastAsia"/>
          <w:szCs w:val="21"/>
        </w:rPr>
        <w:t>租金缴纳期限：门面使用方式为</w:t>
      </w:r>
      <w:r>
        <w:rPr>
          <w:rStyle w:val="NormalCharacter"/>
          <w:rFonts w:ascii="宋体" w:hAnsi="宋体"/>
        </w:rPr>
        <w:t>乙方先交付租金后使用</w:t>
      </w:r>
      <w:r>
        <w:rPr>
          <w:rStyle w:val="NormalCharacter"/>
          <w:rFonts w:ascii="宋体" w:hAnsi="宋体" w:hint="eastAsia"/>
        </w:rPr>
        <w:t>。</w:t>
      </w:r>
      <w:r>
        <w:rPr>
          <w:rFonts w:ascii="宋体" w:hAnsi="宋体" w:cs="宋体" w:hint="eastAsia"/>
          <w:szCs w:val="21"/>
        </w:rPr>
        <w:t>租金缴纳共分3个计费周期，第一期租金在签订合同后</w:t>
      </w:r>
      <w:r>
        <w:rPr>
          <w:rFonts w:ascii="宋体" w:hAnsi="宋体" w:cs="宋体" w:hint="eastAsia"/>
          <w:szCs w:val="21"/>
          <w:u w:val="single"/>
        </w:rPr>
        <w:t xml:space="preserve">  5  </w:t>
      </w:r>
      <w:r>
        <w:rPr>
          <w:rFonts w:ascii="宋体" w:hAnsi="宋体" w:cs="宋体" w:hint="eastAsia"/>
          <w:szCs w:val="21"/>
        </w:rPr>
        <w:t>个工作日内足额缴纳（租赁期限为签订合同之日起至2022年12月31日）；第二期租金于2022年12月25日前足额缴纳（租赁期限为2023年1月1日至2023年12月31日），第三期租金于2023年12月25日前足额缴纳（租赁期限为2024年1月1日至2024年12月31日）。如乙方对第一期租金未按期（即签订合同后</w:t>
      </w:r>
      <w:r>
        <w:rPr>
          <w:rFonts w:ascii="宋体" w:hAnsi="宋体" w:cs="宋体" w:hint="eastAsia"/>
          <w:szCs w:val="21"/>
          <w:u w:val="single"/>
        </w:rPr>
        <w:t xml:space="preserve">  5  </w:t>
      </w:r>
      <w:r>
        <w:rPr>
          <w:rFonts w:ascii="宋体" w:hAnsi="宋体" w:cs="宋体" w:hint="eastAsia"/>
          <w:szCs w:val="21"/>
        </w:rPr>
        <w:t>个工作日内）足额缴纳，则双方终止本租赁合同，甲方收回门面，乙方承担由此引起的全部损失及其它相关责任</w:t>
      </w:r>
      <w:r>
        <w:rPr>
          <w:rStyle w:val="NormalCharacter"/>
          <w:rFonts w:ascii="宋体" w:hAnsi="宋体"/>
        </w:rPr>
        <w:t>。如乙方对第二</w:t>
      </w:r>
      <w:r>
        <w:rPr>
          <w:rStyle w:val="NormalCharacter"/>
          <w:rFonts w:ascii="宋体" w:hAnsi="宋体" w:hint="eastAsia"/>
        </w:rPr>
        <w:t>、</w:t>
      </w:r>
      <w:r>
        <w:rPr>
          <w:rStyle w:val="NormalCharacter"/>
          <w:rFonts w:ascii="宋体" w:hAnsi="宋体"/>
        </w:rPr>
        <w:t>三期租金逾期缴纳的</w:t>
      </w:r>
      <w:r>
        <w:rPr>
          <w:rStyle w:val="NormalCharacter"/>
          <w:rFonts w:ascii="宋体" w:hAnsi="宋体" w:hint="eastAsia"/>
        </w:rPr>
        <w:t>，</w:t>
      </w:r>
      <w:r>
        <w:rPr>
          <w:rStyle w:val="NormalCharacter"/>
          <w:rFonts w:ascii="宋体" w:hAnsi="宋体"/>
        </w:rPr>
        <w:t>每逾期一日</w:t>
      </w:r>
      <w:r>
        <w:rPr>
          <w:rStyle w:val="NormalCharacter"/>
          <w:rFonts w:ascii="宋体" w:hAnsi="宋体" w:hint="eastAsia"/>
        </w:rPr>
        <w:t>，</w:t>
      </w:r>
      <w:r>
        <w:rPr>
          <w:rStyle w:val="NormalCharacter"/>
          <w:rFonts w:ascii="宋体" w:hAnsi="宋体"/>
        </w:rPr>
        <w:t>乙方按拖欠租金</w:t>
      </w:r>
      <w:r>
        <w:rPr>
          <w:rFonts w:ascii="宋体" w:hAnsi="宋体" w:cs="宋体" w:hint="eastAsia"/>
          <w:szCs w:val="21"/>
        </w:rPr>
        <w:t>3‰</w:t>
      </w:r>
      <w:r>
        <w:rPr>
          <w:rStyle w:val="NormalCharacter"/>
          <w:rFonts w:ascii="宋体" w:hAnsi="宋体" w:hint="eastAsia"/>
        </w:rPr>
        <w:t>向甲方支付违约金。</w:t>
      </w:r>
      <w:r>
        <w:rPr>
          <w:rStyle w:val="NormalCharacter"/>
          <w:rFonts w:ascii="宋体" w:hAnsi="宋体"/>
        </w:rPr>
        <w:t>如遇国家法定假日，租金支付日期顺延至该节假日后的第一个工作日</w:t>
      </w:r>
      <w:r>
        <w:rPr>
          <w:rStyle w:val="NormalCharacter"/>
          <w:rFonts w:ascii="宋体" w:hAnsi="宋体" w:hint="eastAsia"/>
        </w:rPr>
        <w:t>。</w:t>
      </w:r>
    </w:p>
    <w:p w:rsidR="00B1355F" w:rsidRDefault="0087638A">
      <w:pPr>
        <w:spacing w:line="460" w:lineRule="exact"/>
        <w:ind w:firstLineChars="100" w:firstLine="210"/>
        <w:rPr>
          <w:rStyle w:val="NormalCharacter"/>
          <w:rFonts w:ascii="宋体" w:hAnsi="宋体"/>
        </w:rPr>
      </w:pPr>
      <w:r>
        <w:rPr>
          <w:rStyle w:val="NormalCharacter"/>
          <w:rFonts w:ascii="宋体" w:hAnsi="宋体"/>
        </w:rPr>
        <w:t>4.租用门面的水、电费及物业费由乙方自行承担。</w:t>
      </w:r>
    </w:p>
    <w:p w:rsidR="00B1355F" w:rsidRDefault="0087638A">
      <w:pPr>
        <w:adjustRightInd w:val="0"/>
        <w:snapToGrid w:val="0"/>
        <w:spacing w:line="460" w:lineRule="exact"/>
        <w:ind w:firstLineChars="100" w:firstLine="210"/>
        <w:jc w:val="left"/>
        <w:rPr>
          <w:rFonts w:ascii="宋体" w:hAnsi="宋体" w:cs="宋体"/>
          <w:bCs/>
          <w:szCs w:val="21"/>
        </w:rPr>
      </w:pPr>
      <w:r>
        <w:rPr>
          <w:rFonts w:ascii="宋体" w:hAnsi="宋体" w:cs="宋体" w:hint="eastAsia"/>
          <w:bCs/>
          <w:szCs w:val="21"/>
        </w:rPr>
        <w:t>水电费：</w:t>
      </w:r>
    </w:p>
    <w:p w:rsidR="00B1355F" w:rsidRDefault="0087638A">
      <w:pPr>
        <w:spacing w:line="460" w:lineRule="exact"/>
        <w:ind w:firstLineChars="100" w:firstLine="210"/>
        <w:rPr>
          <w:rFonts w:ascii="宋体" w:hAnsi="宋体" w:cs="宋体"/>
          <w:bCs/>
          <w:szCs w:val="21"/>
        </w:rPr>
      </w:pPr>
      <w:r>
        <w:rPr>
          <w:rFonts w:ascii="宋体" w:hAnsi="宋体" w:cs="宋体" w:hint="eastAsia"/>
          <w:bCs/>
          <w:szCs w:val="21"/>
        </w:rPr>
        <w:t>（1）乙方签订合同后须到后勤处水电科节能办相关手续，方可通电、用水（联系电话：花江校区0773-2290835.金鸡岭校区0773-2191427）。</w:t>
      </w:r>
    </w:p>
    <w:p w:rsidR="00B1355F" w:rsidRDefault="0087638A">
      <w:pPr>
        <w:spacing w:line="460" w:lineRule="exact"/>
        <w:ind w:firstLineChars="100" w:firstLine="210"/>
        <w:rPr>
          <w:rStyle w:val="NormalCharacter"/>
          <w:rFonts w:ascii="宋体" w:hAnsi="宋体"/>
        </w:rPr>
      </w:pPr>
      <w:r>
        <w:rPr>
          <w:rFonts w:ascii="宋体" w:hAnsi="宋体" w:cs="宋体" w:hint="eastAsia"/>
          <w:bCs/>
          <w:szCs w:val="21"/>
        </w:rPr>
        <w:t>（2）水电费收费标准按学校经营性门面统一标准收费，随桂林市水、电价变动而调整。甲方抄表后通知乙方，乙方到</w:t>
      </w:r>
      <w:r>
        <w:rPr>
          <w:rFonts w:ascii="宋体" w:hAnsi="宋体" w:cs="宋体" w:hint="eastAsia"/>
          <w:szCs w:val="21"/>
        </w:rPr>
        <w:t>后勤处水电科节能办</w:t>
      </w:r>
      <w:r>
        <w:rPr>
          <w:rFonts w:ascii="宋体" w:hAnsi="宋体" w:cs="宋体" w:hint="eastAsia"/>
          <w:bCs/>
          <w:szCs w:val="21"/>
        </w:rPr>
        <w:t>缴纳水电费。</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rPr>
        <w:lastRenderedPageBreak/>
        <w:t>七、经营范围及其他要求</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1.金鸡岭校区校外临时门面经营范围</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（1）生产、销售或存放易燃、易爆、有毒、火灾等危险物品的项目。</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（2）法律法规禁止的其它项目。</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（3）校外门面可经营污染小、噪音低的餐饮类。</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2.金鸡岭校区内11#楼一楼北起第一间门面经营范围</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（1）综合服务类：超市、药店、办公文具、体育用品、各类培训、旅游服务。</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（2）时尚休闲类：奶茶、凉茶、豆浆、咖啡、水果、面包等。</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（3）金融服务类：银行网点、柜员机等。</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（4）通信服务类：营运商营业厅。</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（5）数码科技类：电脑配件、手机、电子元器件、广告文印等。</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（6）生活服务类：鞋帽服饰、个性物品、鲜花艺材、时尚礼品、精品饰物、眼镜销售、美容美发店。</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3.花江校区商业街门面经营范围</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（1）实体书店、鲜花、饰品、文化创意（设计）、美容美发。</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4.其他要求：</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（1）花江校区校内门面成交的承租人提供桂林电子科技大学一卡通服务。</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（2）花江校区商业街门面甲方拟统一设计、制作门面门头，乙方暂不制作招牌、商标，可正常营业。</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八、 甲方职责</w:t>
      </w:r>
    </w:p>
    <w:p w:rsidR="00B1355F" w:rsidRDefault="0087638A">
      <w:pPr>
        <w:spacing w:line="460" w:lineRule="exact"/>
        <w:ind w:firstLineChars="100" w:firstLine="210"/>
        <w:rPr>
          <w:rStyle w:val="NormalCharacter"/>
          <w:rFonts w:ascii="宋体" w:hAnsi="宋体" w:cs="Times New Roman"/>
          <w:szCs w:val="21"/>
        </w:rPr>
      </w:pPr>
      <w:r>
        <w:rPr>
          <w:rStyle w:val="NormalCharacter"/>
          <w:rFonts w:ascii="宋体" w:hAnsi="宋体" w:cs="Times New Roman" w:hint="eastAsia"/>
          <w:szCs w:val="21"/>
        </w:rPr>
        <w:t>1. 如无特殊情况，将门面如期交付乙方使用。</w:t>
      </w:r>
    </w:p>
    <w:p w:rsidR="00B1355F" w:rsidRDefault="0087638A">
      <w:pPr>
        <w:spacing w:line="460" w:lineRule="exact"/>
        <w:ind w:firstLineChars="100" w:firstLine="210"/>
        <w:rPr>
          <w:rStyle w:val="NormalCharacter"/>
          <w:rFonts w:ascii="宋体" w:hAnsi="宋体"/>
        </w:rPr>
      </w:pPr>
      <w:r>
        <w:rPr>
          <w:rStyle w:val="NormalCharacter"/>
          <w:rFonts w:ascii="宋体" w:hAnsi="宋体" w:cs="Times New Roman" w:hint="eastAsia"/>
          <w:szCs w:val="21"/>
        </w:rPr>
        <w:t>2. 依据国家相关法律、</w:t>
      </w:r>
      <w:r>
        <w:rPr>
          <w:rStyle w:val="NormalCharacter"/>
          <w:rFonts w:ascii="宋体" w:hAnsi="宋体" w:hint="eastAsia"/>
        </w:rPr>
        <w:t>学校相关规定及合同要求，对乙方进行监督、检查、处罚。</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3. 负责将供水、供电管（线）路引进门面用房。</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4. 房屋的自然损坏、室外水电、排污管线由甲方负责维修。</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九、 乙方职责</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1. 门面一切经营等活动服从甲方管理部门的统一领导和管理，乙方不得利用门面房屋进行违法经营和犯罪活动。</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2.乙方所有经营活动必须遵守国家的各项法律法规，遵守甲方《校内商业活动管理及处罚规定》和其它有关规章制度。</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3.乙方自主经营，完全独自承担经营过程中所产生的全部经济、安全（包括人身安全、财产安全、消防安全及治安安全等）、法律及其它责任。</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lastRenderedPageBreak/>
        <w:t>4.乙方必须按合同约定的方法、用途及性质使用承租物。不得擅自改变房屋的结构及用途；不得擅自改变和超出合同约定的经营项目，经营范围必须与营业执照相一致。</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5.乙方经营所需的设备、设施自行配置。门面装修须由有合法资质的企业施工，装修施工过程中如发生安全事故，由乙方承担一切法律及经济责任。承租结束时，房屋不得有人为破坏的情况，所有有关房屋的固定装修无偿归甲方所有，退租时不得拆除。</w:t>
      </w:r>
      <w:r>
        <w:rPr>
          <w:rStyle w:val="NormalCharacter"/>
          <w:rFonts w:ascii="宋体" w:hAnsi="宋体"/>
        </w:rPr>
        <w:t>如有意损坏，乙方应赔偿甲方全部损失，包括应无偿交给甲方装修部分遭到损坏的损失。</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6.乙方可在房屋墙外安装招牌，但招牌面积、内容、安装位置等要得到甲方同意。墙外招牌灯光不得影响周边住户。门面周边的公共场地，乙方不得占用摆设摊点经营。</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7.乙方不得擅自将门面房屋转包、转租、分租或变相转包、转租、分租。</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hint="eastAsia"/>
        </w:rPr>
        <w:t>8. 在</w:t>
      </w:r>
      <w:r>
        <w:rPr>
          <w:rStyle w:val="NormalCharacter"/>
          <w:rFonts w:ascii="宋体" w:hAnsi="宋体"/>
        </w:rPr>
        <w:t>承租期间房屋易损件的损坏，如门窗、玻璃、水龙头等，由乙方负责日常的维护和修理;如因房屋本身的重大质量问题，乙方应及时通知甲方负责维修。承租</w:t>
      </w:r>
      <w:r>
        <w:rPr>
          <w:rStyle w:val="NormalCharacter"/>
          <w:rFonts w:ascii="宋体" w:hAnsi="宋体" w:hint="eastAsia"/>
        </w:rPr>
        <w:t>期</w:t>
      </w:r>
      <w:r>
        <w:rPr>
          <w:rStyle w:val="NormalCharacter"/>
          <w:rFonts w:ascii="宋体" w:hAnsi="宋体"/>
        </w:rPr>
        <w:t>间乙方未按约定履行维修义务或未及时通知甲方维修造成人身、财产损失的，乙方承担赔偿责任。</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9.乙方不得向第三方转供水电，如有违反按水电管理规定处罚并停止供应水电。</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10.乙方退租时应及时联系后勤处水电科节能办核对水电数据，缴清水电费。凭水电科节能办出具的水电费缴清证明到国资处办理退租手续。</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11.乙方须按“门前三包”规定，在从事经营活动时保证门面及周围环境的整洁及秩序，垃圾处理按甲方物业管理部门规定执行，并须服从学校物业管理人员的检查、管理。并</w:t>
      </w:r>
      <w:r>
        <w:rPr>
          <w:rStyle w:val="NormalCharacter"/>
          <w:rFonts w:ascii="宋体" w:hAnsi="宋体"/>
        </w:rPr>
        <w:t>配合甲方共同做好消防、卫生和安全保卫工作，甲方有权监督检查。乙方不得在所租赁的房屋内堆放易燃、易爆及有毒、有异味的货物、杂物，以消除火灾隐患。同时须做到人离关灯，人离上锁。若不按规定执行，由此引起的一切损失，由乙方承担全部经济责任和法律责任。</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12.乙方签定本合同至正式经营前，必须自行办理齐全经营所需的有关证照。</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13.</w:t>
      </w:r>
      <w:r>
        <w:rPr>
          <w:rStyle w:val="NormalCharacter"/>
          <w:rFonts w:ascii="宋体" w:hAnsi="宋体"/>
        </w:rPr>
        <w:t>租赁经营期间，乙方所发生的债权债务，由乙方自行承担。乙方在承租期间所产生的税费、管理费及其它费用，均由乙方自行负责缴纳和承担责任。乙方在其租赁期间，所有对外业务及责任，与甲方无任何关系，甲方为此也不承担任何责任。</w:t>
      </w:r>
    </w:p>
    <w:p w:rsidR="00B1355F" w:rsidRDefault="0087638A">
      <w:pPr>
        <w:spacing w:line="460" w:lineRule="exact"/>
        <w:ind w:firstLineChars="100" w:firstLine="210"/>
        <w:rPr>
          <w:rStyle w:val="NormalCharacter"/>
          <w:rFonts w:ascii="宋体" w:hAnsi="宋体"/>
        </w:rPr>
      </w:pPr>
      <w:r>
        <w:rPr>
          <w:rStyle w:val="NormalCharacter"/>
          <w:rFonts w:ascii="宋体" w:hAnsi="宋体" w:hint="eastAsia"/>
        </w:rPr>
        <w:t>14.</w:t>
      </w:r>
      <w:r>
        <w:rPr>
          <w:rStyle w:val="NormalCharacter"/>
          <w:rFonts w:ascii="宋体" w:hAnsi="宋体"/>
        </w:rPr>
        <w:t xml:space="preserve"> 乙方不得利用租用的房屋从事非法活动，由此引起的一切法律后果由乙方自行负责。</w:t>
      </w:r>
    </w:p>
    <w:p w:rsidR="00B1355F" w:rsidRDefault="0087638A">
      <w:pPr>
        <w:adjustRightInd w:val="0"/>
        <w:snapToGrid w:val="0"/>
        <w:spacing w:line="460" w:lineRule="exact"/>
        <w:ind w:firstLineChars="100" w:firstLine="210"/>
        <w:jc w:val="left"/>
        <w:rPr>
          <w:rFonts w:ascii="宋体" w:hAnsi="宋体" w:cs="宋体"/>
          <w:szCs w:val="21"/>
        </w:rPr>
      </w:pPr>
      <w:r>
        <w:rPr>
          <w:rFonts w:ascii="宋体" w:hAnsi="宋体" w:cs="宋体" w:hint="eastAsia"/>
          <w:szCs w:val="21"/>
        </w:rPr>
        <w:t>十、 违约责任</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1.乙方未经甲方书面许可拖欠租金和其他费用，每延迟一天加收拖欠费用总额3‰的滞纳金。如超过半个月仍未缴纳，甲方有权采取停水、停电、扣除履约保证金等措施，超过2个月仍未缴纳，甲方有权解除合同，一切由此引发的经济和其它损失由乙方承担。</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2.乙方如不执行或不正确执行本合同第九条“乙方职责”中任何一款，甲方将根据学校门面管理规定，采取停水停电、冻结卡机款、扣除履约保证金、解除合同等措施，甲方收回门面。如因</w:t>
      </w:r>
      <w:r>
        <w:rPr>
          <w:rFonts w:ascii="宋体" w:hAnsi="宋体" w:cs="宋体" w:hint="eastAsia"/>
          <w:szCs w:val="21"/>
        </w:rPr>
        <w:lastRenderedPageBreak/>
        <w:t>乙方违约造成甲方经济损失，乙方履约保证金不足以赔偿时，乙方应如数追加。其中，采取扣除履约保证金方式的按以下条款执行：第一次甲方给予乙方书面警告记录，乙方应限期完成整改，如未完成整改，甲方有权扣取乙方履约保证金总额的30%；如乙方再次违反规定，甲方有权直接扣取乙方履约保证金总额的30%；如乙方第三次违反规定，甲方有权解除合同并扣除乙方所有履约保证金。</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十一、 附则</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1. 本合同内容如与学校整体规划调整冲突时，必须服从学校的整体规划要求。</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2. 如遇国家政策变化、城市改造、学校整体规划和商业布局调整及其它不可抗力等原因，导致合同无法正常履行，则合同自行终止，双方互不承担违约责任，互不予以经济补偿。</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 xml:space="preserve">3. </w:t>
      </w:r>
      <w:bookmarkStart w:id="0" w:name="OLE_LINK3"/>
      <w:r>
        <w:rPr>
          <w:rFonts w:ascii="宋体" w:hAnsi="宋体" w:cs="宋体" w:hint="eastAsia"/>
          <w:szCs w:val="21"/>
        </w:rPr>
        <w:t>合同执行第一年内，乙方不得单方面提出终止本合同。一年后，乙方</w:t>
      </w:r>
      <w:bookmarkEnd w:id="0"/>
      <w:r>
        <w:rPr>
          <w:rFonts w:ascii="宋体" w:hAnsi="宋体" w:cs="宋体" w:hint="eastAsia"/>
          <w:szCs w:val="21"/>
        </w:rPr>
        <w:t>若提前终止本合同，必须提前2个月书面通知甲方，以便甲方重新招租。否则履约保证金概不退还。</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4.  本合同期满后，如乙方未获得续租权，则在期满后的七天内清理撤走，第八天起，如室内还有物品，则视为乙方放弃所有权，甲方有权自行处理。</w:t>
      </w:r>
    </w:p>
    <w:p w:rsidR="00B1355F" w:rsidRDefault="0087638A">
      <w:pPr>
        <w:adjustRightInd w:val="0"/>
        <w:snapToGrid w:val="0"/>
        <w:spacing w:line="460" w:lineRule="exact"/>
        <w:ind w:firstLineChars="100" w:firstLine="210"/>
        <w:rPr>
          <w:rFonts w:ascii="宋体" w:hAnsi="宋体" w:cs="宋体"/>
          <w:szCs w:val="21"/>
        </w:rPr>
      </w:pPr>
      <w:r>
        <w:rPr>
          <w:rFonts w:ascii="宋体" w:hAnsi="宋体" w:cs="宋体" w:hint="eastAsia"/>
          <w:szCs w:val="21"/>
        </w:rPr>
        <w:t>5.  本合同在履行过程中发生争议，由双方协商解决，协商不成可直接向人民法院提起诉讼。</w:t>
      </w:r>
    </w:p>
    <w:p w:rsidR="00B1355F" w:rsidRDefault="0087638A">
      <w:pPr>
        <w:spacing w:line="460" w:lineRule="exact"/>
        <w:ind w:firstLineChars="100" w:firstLine="210"/>
        <w:rPr>
          <w:rStyle w:val="NormalCharacter"/>
          <w:rFonts w:ascii="宋体" w:hAnsi="宋体"/>
          <w:sz w:val="20"/>
        </w:rPr>
      </w:pPr>
      <w:r>
        <w:rPr>
          <w:rStyle w:val="NormalCharacter"/>
          <w:rFonts w:ascii="宋体" w:hAnsi="宋体" w:hint="eastAsia"/>
        </w:rPr>
        <w:t>十二</w:t>
      </w:r>
      <w:r>
        <w:rPr>
          <w:rStyle w:val="NormalCharacter"/>
          <w:rFonts w:ascii="宋体" w:hAnsi="宋体"/>
        </w:rPr>
        <w:t>、本合同未尽事宜，按国家现行的有关法律、法规办理，经双方协商后，另订的补充条款与本合同具有同等法律效力。</w:t>
      </w:r>
    </w:p>
    <w:p w:rsidR="00B1355F" w:rsidRDefault="00B1355F">
      <w:pPr>
        <w:spacing w:line="460" w:lineRule="exact"/>
        <w:ind w:firstLineChars="200" w:firstLine="402"/>
        <w:rPr>
          <w:rStyle w:val="NormalCharacter"/>
          <w:rFonts w:ascii="宋体" w:hAnsi="宋体"/>
          <w:b/>
          <w:sz w:val="20"/>
          <w:szCs w:val="21"/>
        </w:rPr>
      </w:pPr>
    </w:p>
    <w:p w:rsidR="00B1355F" w:rsidRDefault="0087638A">
      <w:pPr>
        <w:snapToGrid w:val="0"/>
        <w:spacing w:line="460" w:lineRule="exact"/>
        <w:rPr>
          <w:rStyle w:val="NormalCharacter"/>
          <w:rFonts w:ascii="宋体" w:hAnsi="宋体"/>
          <w:sz w:val="20"/>
          <w:szCs w:val="21"/>
        </w:rPr>
      </w:pPr>
      <w:r>
        <w:rPr>
          <w:rStyle w:val="NormalCharacter"/>
          <w:rFonts w:ascii="宋体" w:hAnsi="宋体"/>
          <w:szCs w:val="21"/>
        </w:rPr>
        <w:t>本合同一式四份，具有同等法律效力，甲方两份、乙方一份、采购</w:t>
      </w:r>
      <w:r>
        <w:rPr>
          <w:rStyle w:val="NormalCharacter"/>
          <w:rFonts w:ascii="宋体" w:hAnsi="宋体" w:hint="eastAsia"/>
          <w:szCs w:val="21"/>
        </w:rPr>
        <w:t>代理咨询</w:t>
      </w:r>
      <w:r>
        <w:rPr>
          <w:rStyle w:val="NormalCharacter"/>
          <w:rFonts w:ascii="宋体" w:hAnsi="宋体"/>
          <w:szCs w:val="21"/>
        </w:rPr>
        <w:t>一份（可根据需要另增加）。</w:t>
      </w:r>
    </w:p>
    <w:p w:rsidR="00B1355F" w:rsidRDefault="00B1355F">
      <w:pPr>
        <w:snapToGrid w:val="0"/>
        <w:spacing w:line="460" w:lineRule="exact"/>
        <w:rPr>
          <w:rStyle w:val="NormalCharacter"/>
          <w:rFonts w:asciiTheme="minorEastAsia" w:eastAsiaTheme="minorEastAsia" w:hAnsiTheme="minorEastAsia"/>
          <w:sz w:val="20"/>
          <w:szCs w:val="21"/>
        </w:rPr>
      </w:pPr>
    </w:p>
    <w:p w:rsidR="00B1355F" w:rsidRDefault="00B1355F">
      <w:pPr>
        <w:spacing w:line="460" w:lineRule="exact"/>
        <w:rPr>
          <w:rStyle w:val="NormalCharacter"/>
          <w:rFonts w:asciiTheme="minorEastAsia" w:eastAsiaTheme="minorEastAsia" w:hAnsiTheme="minorEastAsia"/>
          <w:sz w:val="20"/>
          <w:szCs w:val="21"/>
        </w:rPr>
      </w:pPr>
    </w:p>
    <w:p w:rsidR="00B1355F" w:rsidRDefault="0087638A">
      <w:pPr>
        <w:tabs>
          <w:tab w:val="left" w:pos="4320"/>
          <w:tab w:val="left" w:pos="4500"/>
        </w:tabs>
        <w:spacing w:line="460" w:lineRule="exact"/>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甲方名称（公章）：</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w:t>
      </w:r>
      <w:r>
        <w:rPr>
          <w:rStyle w:val="NormalCharacter"/>
          <w:rFonts w:asciiTheme="minorEastAsia" w:eastAsiaTheme="minorEastAsia" w:hAnsiTheme="minorEastAsia"/>
          <w:szCs w:val="21"/>
        </w:rPr>
        <w:t>乙方（公章，自然人除外）：</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w:t>
      </w:r>
      <w:r>
        <w:rPr>
          <w:rStyle w:val="NormalCharacter"/>
          <w:rFonts w:asciiTheme="minorEastAsia" w:eastAsiaTheme="minorEastAsia" w:hAnsiTheme="minorEastAsia"/>
          <w:kern w:val="0"/>
          <w:szCs w:val="21"/>
          <w:u w:val="single"/>
        </w:rPr>
        <w:t xml:space="preserve">     </w:t>
      </w:r>
      <w:r>
        <w:rPr>
          <w:rStyle w:val="NormalCharacter"/>
          <w:rFonts w:asciiTheme="minorEastAsia" w:eastAsiaTheme="minorEastAsia" w:hAnsiTheme="minorEastAsia"/>
          <w:kern w:val="0"/>
          <w:szCs w:val="21"/>
          <w:u w:val="single" w:color="000000"/>
        </w:rPr>
        <w:t xml:space="preserve">     </w:t>
      </w:r>
    </w:p>
    <w:p w:rsidR="00B1355F" w:rsidRDefault="0087638A">
      <w:pPr>
        <w:spacing w:line="460" w:lineRule="exact"/>
        <w:ind w:left="5145" w:hanging="5145"/>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法定代表人（</w:t>
      </w:r>
      <w:r>
        <w:rPr>
          <w:rStyle w:val="NormalCharacter"/>
          <w:rFonts w:asciiTheme="minorEastAsia" w:eastAsiaTheme="minorEastAsia" w:hAnsiTheme="minorEastAsia"/>
        </w:rPr>
        <w:t>负责人</w:t>
      </w:r>
      <w:r>
        <w:rPr>
          <w:rStyle w:val="NormalCharacter"/>
          <w:rFonts w:asciiTheme="minorEastAsia" w:eastAsiaTheme="minorEastAsia" w:hAnsiTheme="minorEastAsia"/>
          <w:kern w:val="0"/>
          <w:szCs w:val="21"/>
        </w:rPr>
        <w:t>）：</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w:t>
      </w:r>
      <w:r>
        <w:rPr>
          <w:rStyle w:val="NormalCharacter"/>
          <w:rFonts w:asciiTheme="minorEastAsia" w:eastAsiaTheme="minorEastAsia" w:hAnsiTheme="minorEastAsia"/>
        </w:rPr>
        <w:t>法定代表人（负责人/自然人）签字（属自然人的应在签名处加盖大拇指指印）</w:t>
      </w:r>
      <w:r>
        <w:rPr>
          <w:rStyle w:val="NormalCharacter"/>
          <w:rFonts w:asciiTheme="minorEastAsia" w:eastAsiaTheme="minorEastAsia" w:hAnsiTheme="minorEastAsia"/>
          <w:szCs w:val="21"/>
        </w:rPr>
        <w:t>：</w:t>
      </w:r>
      <w:r>
        <w:rPr>
          <w:rStyle w:val="NormalCharacter"/>
          <w:rFonts w:asciiTheme="minorEastAsia" w:eastAsiaTheme="minorEastAsia" w:hAnsiTheme="minorEastAsia"/>
          <w:szCs w:val="21"/>
          <w:u w:val="single" w:color="000000"/>
        </w:rPr>
        <w:t xml:space="preserve">                        </w:t>
      </w:r>
    </w:p>
    <w:p w:rsidR="00B1355F" w:rsidRDefault="0087638A">
      <w:pPr>
        <w:tabs>
          <w:tab w:val="left" w:pos="4680"/>
        </w:tabs>
        <w:spacing w:line="460" w:lineRule="exact"/>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委托代理人：</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委托代理人：</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hint="eastAsia"/>
          <w:kern w:val="0"/>
          <w:szCs w:val="21"/>
          <w:u w:val="single" w:color="000000"/>
        </w:rPr>
        <w:t xml:space="preserve">        </w:t>
      </w:r>
      <w:r>
        <w:rPr>
          <w:rStyle w:val="NormalCharacter"/>
          <w:rFonts w:asciiTheme="minorEastAsia" w:eastAsiaTheme="minorEastAsia" w:hAnsiTheme="minorEastAsia"/>
          <w:kern w:val="0"/>
          <w:szCs w:val="21"/>
          <w:u w:val="single" w:color="000000"/>
        </w:rPr>
        <w:t xml:space="preserve">        </w:t>
      </w:r>
    </w:p>
    <w:p w:rsidR="00B1355F" w:rsidRDefault="0087638A">
      <w:pPr>
        <w:tabs>
          <w:tab w:val="left" w:pos="5040"/>
        </w:tabs>
        <w:spacing w:line="460" w:lineRule="exact"/>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电  话：</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电   话：  </w:t>
      </w:r>
      <w:r>
        <w:rPr>
          <w:rStyle w:val="NormalCharacter"/>
          <w:rFonts w:asciiTheme="minorEastAsia" w:eastAsiaTheme="minorEastAsia" w:hAnsiTheme="minorEastAsia"/>
          <w:kern w:val="0"/>
          <w:szCs w:val="21"/>
          <w:u w:val="single" w:color="000000"/>
        </w:rPr>
        <w:t xml:space="preserve">                                  </w:t>
      </w:r>
    </w:p>
    <w:p w:rsidR="00B1355F" w:rsidRDefault="0087638A">
      <w:pPr>
        <w:tabs>
          <w:tab w:val="left" w:pos="5040"/>
        </w:tabs>
        <w:spacing w:line="460" w:lineRule="exact"/>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开户名称：</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开户名</w:t>
      </w:r>
      <w:bookmarkStart w:id="1" w:name="_GoBack"/>
      <w:bookmarkEnd w:id="1"/>
      <w:r>
        <w:rPr>
          <w:rStyle w:val="NormalCharacter"/>
          <w:rFonts w:asciiTheme="minorEastAsia" w:eastAsiaTheme="minorEastAsia" w:hAnsiTheme="minorEastAsia"/>
          <w:kern w:val="0"/>
          <w:szCs w:val="21"/>
        </w:rPr>
        <w:t>称：</w:t>
      </w:r>
      <w:r>
        <w:rPr>
          <w:rStyle w:val="NormalCharacter"/>
          <w:rFonts w:asciiTheme="minorEastAsia" w:eastAsiaTheme="minorEastAsia" w:hAnsiTheme="minorEastAsia"/>
          <w:kern w:val="0"/>
          <w:szCs w:val="21"/>
          <w:u w:val="single" w:color="000000"/>
        </w:rPr>
        <w:t xml:space="preserve">                                   </w:t>
      </w:r>
    </w:p>
    <w:p w:rsidR="00B1355F" w:rsidRDefault="0087638A">
      <w:pPr>
        <w:tabs>
          <w:tab w:val="left" w:pos="5040"/>
        </w:tabs>
        <w:spacing w:line="460" w:lineRule="exact"/>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开户银行：</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开户银行：</w:t>
      </w:r>
      <w:r>
        <w:rPr>
          <w:rStyle w:val="NormalCharacter"/>
          <w:rFonts w:asciiTheme="minorEastAsia" w:eastAsiaTheme="minorEastAsia" w:hAnsiTheme="minorEastAsia"/>
          <w:kern w:val="0"/>
          <w:szCs w:val="21"/>
          <w:u w:val="single" w:color="000000"/>
        </w:rPr>
        <w:t xml:space="preserve">                                  </w:t>
      </w:r>
    </w:p>
    <w:p w:rsidR="00B1355F" w:rsidRDefault="0087638A">
      <w:pPr>
        <w:tabs>
          <w:tab w:val="left" w:pos="5040"/>
        </w:tabs>
        <w:spacing w:line="460" w:lineRule="exact"/>
        <w:rPr>
          <w:rStyle w:val="NormalCharacter"/>
          <w:rFonts w:asciiTheme="minorEastAsia" w:eastAsiaTheme="minorEastAsia" w:hAnsiTheme="minorEastAsia"/>
          <w:kern w:val="0"/>
          <w:sz w:val="20"/>
          <w:szCs w:val="21"/>
          <w:u w:val="single"/>
        </w:rPr>
      </w:pPr>
      <w:r>
        <w:rPr>
          <w:rStyle w:val="NormalCharacter"/>
          <w:rFonts w:asciiTheme="minorEastAsia" w:eastAsiaTheme="minorEastAsia" w:hAnsiTheme="minorEastAsia"/>
          <w:kern w:val="0"/>
          <w:szCs w:val="21"/>
        </w:rPr>
        <w:t>银行账号：</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银行账号：</w:t>
      </w:r>
      <w:r>
        <w:rPr>
          <w:rStyle w:val="NormalCharacter"/>
          <w:rFonts w:asciiTheme="minorEastAsia" w:eastAsiaTheme="minorEastAsia" w:hAnsiTheme="minorEastAsia"/>
          <w:kern w:val="0"/>
          <w:szCs w:val="21"/>
          <w:u w:val="single" w:color="000000"/>
        </w:rPr>
        <w:t xml:space="preserve">                               </w:t>
      </w:r>
    </w:p>
    <w:p w:rsidR="00B1355F" w:rsidRDefault="0087638A">
      <w:pPr>
        <w:spacing w:line="460" w:lineRule="exact"/>
        <w:rPr>
          <w:rFonts w:asciiTheme="minorEastAsia" w:eastAsiaTheme="minorEastAsia" w:hAnsiTheme="minorEastAsia"/>
        </w:rPr>
      </w:pPr>
      <w:r>
        <w:rPr>
          <w:rStyle w:val="NormalCharacter"/>
          <w:rFonts w:asciiTheme="minorEastAsia" w:eastAsiaTheme="minorEastAsia" w:hAnsiTheme="minorEastAsia"/>
          <w:kern w:val="0"/>
          <w:szCs w:val="21"/>
        </w:rPr>
        <w:t>日    期：</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kern w:val="0"/>
          <w:szCs w:val="21"/>
        </w:rPr>
        <w:t xml:space="preserve">     日    期：</w:t>
      </w:r>
      <w:r>
        <w:rPr>
          <w:rStyle w:val="NormalCharacter"/>
          <w:rFonts w:asciiTheme="minorEastAsia" w:eastAsiaTheme="minorEastAsia" w:hAnsiTheme="minorEastAsia"/>
          <w:kern w:val="0"/>
          <w:szCs w:val="21"/>
          <w:u w:val="single" w:color="000000"/>
        </w:rPr>
        <w:t xml:space="preserve">           </w:t>
      </w:r>
      <w:r>
        <w:rPr>
          <w:rStyle w:val="NormalCharacter"/>
          <w:rFonts w:asciiTheme="minorEastAsia" w:eastAsiaTheme="minorEastAsia" w:hAnsiTheme="minorEastAsia" w:hint="eastAsia"/>
          <w:kern w:val="0"/>
          <w:szCs w:val="21"/>
          <w:u w:val="single" w:color="000000"/>
        </w:rPr>
        <w:t xml:space="preserve">                  </w:t>
      </w:r>
    </w:p>
    <w:p w:rsidR="00B1355F" w:rsidRDefault="0087638A">
      <w:pPr>
        <w:tabs>
          <w:tab w:val="left" w:pos="5040"/>
        </w:tabs>
        <w:spacing w:line="360" w:lineRule="exact"/>
        <w:rPr>
          <w:rStyle w:val="NormalCharacter"/>
          <w:rFonts w:ascii="宋体" w:hAnsi="宋体"/>
          <w:kern w:val="0"/>
          <w:sz w:val="20"/>
          <w:szCs w:val="21"/>
          <w:u w:val="single"/>
        </w:rPr>
      </w:pPr>
      <w:r>
        <w:rPr>
          <w:rStyle w:val="NormalCharacter"/>
          <w:rFonts w:ascii="宋体" w:hAnsi="宋体"/>
          <w:kern w:val="0"/>
          <w:szCs w:val="21"/>
          <w:u w:val="single" w:color="000000"/>
        </w:rPr>
        <w:t xml:space="preserve">   </w:t>
      </w:r>
    </w:p>
    <w:p w:rsidR="00B1355F" w:rsidRDefault="0087638A">
      <w:pPr>
        <w:tabs>
          <w:tab w:val="left" w:pos="5040"/>
        </w:tabs>
        <w:spacing w:line="360" w:lineRule="auto"/>
        <w:rPr>
          <w:rStyle w:val="NormalCharacter"/>
          <w:rFonts w:ascii="宋体" w:hAnsi="宋体"/>
          <w:b/>
          <w:bCs/>
          <w:sz w:val="24"/>
        </w:rPr>
      </w:pPr>
      <w:r>
        <w:rPr>
          <w:rStyle w:val="NormalCharacter"/>
          <w:rFonts w:ascii="宋体" w:hAnsi="宋体"/>
          <w:szCs w:val="21"/>
        </w:rPr>
        <w:lastRenderedPageBreak/>
        <w:t xml:space="preserve">   </w:t>
      </w:r>
      <w:r>
        <w:rPr>
          <w:rStyle w:val="NormalCharacter"/>
          <w:rFonts w:ascii="宋体" w:hAnsi="宋体" w:hint="eastAsia"/>
          <w:b/>
          <w:bCs/>
          <w:sz w:val="24"/>
        </w:rPr>
        <w:t>附图：</w:t>
      </w:r>
    </w:p>
    <w:p w:rsidR="00B1355F" w:rsidRDefault="0087638A">
      <w:pPr>
        <w:pStyle w:val="aa"/>
        <w:rPr>
          <w:sz w:val="28"/>
          <w:szCs w:val="28"/>
        </w:rPr>
      </w:pPr>
      <w:r>
        <w:rPr>
          <w:rFonts w:hint="eastAsia"/>
          <w:sz w:val="28"/>
          <w:szCs w:val="28"/>
        </w:rPr>
        <w:t>一、金鸡岭校区校外（金鸡岭菜市场旁）临时门面平面图</w:t>
      </w:r>
    </w:p>
    <w:p w:rsidR="00B1355F" w:rsidRDefault="00B1355F">
      <w:pPr>
        <w:pStyle w:val="aa"/>
      </w:pPr>
    </w:p>
    <w:p w:rsidR="00B1355F" w:rsidRDefault="0087638A">
      <w:pPr>
        <w:pStyle w:val="aa"/>
      </w:pPr>
      <w:r>
        <w:rPr>
          <w:rFonts w:hint="eastAsia"/>
          <w:noProof/>
        </w:rPr>
        <w:drawing>
          <wp:inline distT="0" distB="0" distL="114300" distR="114300">
            <wp:extent cx="5267325" cy="3522980"/>
            <wp:effectExtent l="0" t="0" r="9525" b="1270"/>
            <wp:docPr id="3" name="图片 3" descr="F:\办理门面流程相关表格，平面图\门面平面图\A.jp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办理门面流程相关表格，平面图\门面平面图\A.jpgA"/>
                    <pic:cNvPicPr>
                      <a:picLocks noChangeAspect="1"/>
                    </pic:cNvPicPr>
                  </pic:nvPicPr>
                  <pic:blipFill>
                    <a:blip r:embed="rId12" cstate="print"/>
                    <a:srcRect/>
                    <a:stretch>
                      <a:fillRect/>
                    </a:stretch>
                  </pic:blipFill>
                  <pic:spPr>
                    <a:xfrm>
                      <a:off x="0" y="0"/>
                      <a:ext cx="5267325" cy="3522980"/>
                    </a:xfrm>
                    <a:prstGeom prst="rect">
                      <a:avLst/>
                    </a:prstGeom>
                  </pic:spPr>
                </pic:pic>
              </a:graphicData>
            </a:graphic>
          </wp:inline>
        </w:drawing>
      </w: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87638A">
      <w:pPr>
        <w:tabs>
          <w:tab w:val="left" w:pos="5040"/>
        </w:tabs>
        <w:spacing w:line="360" w:lineRule="auto"/>
      </w:pPr>
      <w:r>
        <w:rPr>
          <w:rFonts w:hint="eastAsia"/>
          <w:noProof/>
        </w:rPr>
        <w:drawing>
          <wp:inline distT="0" distB="0" distL="114300" distR="114300">
            <wp:extent cx="5248910" cy="3364865"/>
            <wp:effectExtent l="0" t="0" r="8890" b="6985"/>
            <wp:docPr id="4" name="图片 4" descr="F:\办理门面流程相关表格，平面图\门面平面图\B.jp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办理门面流程相关表格，平面图\门面平面图\B.jpgB"/>
                    <pic:cNvPicPr>
                      <a:picLocks noChangeAspect="1"/>
                    </pic:cNvPicPr>
                  </pic:nvPicPr>
                  <pic:blipFill>
                    <a:blip r:embed="rId13" cstate="print"/>
                    <a:srcRect/>
                    <a:stretch>
                      <a:fillRect/>
                    </a:stretch>
                  </pic:blipFill>
                  <pic:spPr>
                    <a:xfrm>
                      <a:off x="0" y="0"/>
                      <a:ext cx="5248910" cy="3364865"/>
                    </a:xfrm>
                    <a:prstGeom prst="rect">
                      <a:avLst/>
                    </a:prstGeom>
                  </pic:spPr>
                </pic:pic>
              </a:graphicData>
            </a:graphic>
          </wp:inline>
        </w:drawing>
      </w:r>
    </w:p>
    <w:p w:rsidR="00B1355F" w:rsidRDefault="00B1355F">
      <w:pPr>
        <w:tabs>
          <w:tab w:val="left" w:pos="5040"/>
        </w:tabs>
        <w:spacing w:line="360" w:lineRule="auto"/>
      </w:pPr>
    </w:p>
    <w:p w:rsidR="00B1355F" w:rsidRDefault="00B1355F">
      <w:pPr>
        <w:tabs>
          <w:tab w:val="left" w:pos="5040"/>
        </w:tabs>
        <w:spacing w:line="360" w:lineRule="auto"/>
      </w:pPr>
    </w:p>
    <w:p w:rsidR="00B1355F" w:rsidRDefault="0087638A">
      <w:pPr>
        <w:pStyle w:val="aa"/>
        <w:rPr>
          <w:sz w:val="28"/>
          <w:szCs w:val="28"/>
        </w:rPr>
      </w:pPr>
      <w:r>
        <w:rPr>
          <w:rFonts w:hint="eastAsia"/>
          <w:sz w:val="28"/>
          <w:szCs w:val="28"/>
        </w:rPr>
        <w:lastRenderedPageBreak/>
        <w:t>二、花江校区商业街平面图：</w:t>
      </w:r>
    </w:p>
    <w:p w:rsidR="00B1355F" w:rsidRDefault="0087638A">
      <w:pPr>
        <w:pStyle w:val="aa"/>
      </w:pPr>
      <w:r>
        <w:rPr>
          <w:rFonts w:hint="eastAsia"/>
          <w:noProof/>
        </w:rPr>
        <w:drawing>
          <wp:inline distT="0" distB="0" distL="114300" distR="114300">
            <wp:extent cx="5574030" cy="5086350"/>
            <wp:effectExtent l="0" t="0" r="7620" b="0"/>
            <wp:docPr id="7" name="图片 7" descr="商业街各区域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商业街各区域分布图"/>
                    <pic:cNvPicPr>
                      <a:picLocks noChangeAspect="1"/>
                    </pic:cNvPicPr>
                  </pic:nvPicPr>
                  <pic:blipFill>
                    <a:blip r:embed="rId14" cstate="print"/>
                    <a:stretch>
                      <a:fillRect/>
                    </a:stretch>
                  </pic:blipFill>
                  <pic:spPr>
                    <a:xfrm>
                      <a:off x="0" y="0"/>
                      <a:ext cx="5574030" cy="5086350"/>
                    </a:xfrm>
                    <a:prstGeom prst="rect">
                      <a:avLst/>
                    </a:prstGeom>
                  </pic:spPr>
                </pic:pic>
              </a:graphicData>
            </a:graphic>
          </wp:inline>
        </w:drawing>
      </w: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87638A">
      <w:pPr>
        <w:pStyle w:val="aa"/>
        <w:jc w:val="center"/>
      </w:pPr>
      <w:r>
        <w:rPr>
          <w:rFonts w:hint="eastAsia"/>
          <w:noProof/>
        </w:rPr>
        <w:lastRenderedPageBreak/>
        <w:drawing>
          <wp:inline distT="0" distB="0" distL="114300" distR="114300">
            <wp:extent cx="5262245" cy="3224530"/>
            <wp:effectExtent l="0" t="0" r="14605" b="13970"/>
            <wp:docPr id="1" name="图片 1" descr="F:\办理门面流程相关表格，平面图\门面平面图\花江商业街D.jpg花江商业街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办理门面流程相关表格，平面图\门面平面图\花江商业街D.jpg花江商业街D"/>
                    <pic:cNvPicPr>
                      <a:picLocks noChangeAspect="1"/>
                    </pic:cNvPicPr>
                  </pic:nvPicPr>
                  <pic:blipFill>
                    <a:blip r:embed="rId15" cstate="print"/>
                    <a:srcRect/>
                    <a:stretch>
                      <a:fillRect/>
                    </a:stretch>
                  </pic:blipFill>
                  <pic:spPr>
                    <a:xfrm>
                      <a:off x="0" y="0"/>
                      <a:ext cx="5262245" cy="3224530"/>
                    </a:xfrm>
                    <a:prstGeom prst="rect">
                      <a:avLst/>
                    </a:prstGeom>
                  </pic:spPr>
                </pic:pic>
              </a:graphicData>
            </a:graphic>
          </wp:inline>
        </w:drawing>
      </w: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B1355F">
      <w:pPr>
        <w:pStyle w:val="aa"/>
      </w:pPr>
    </w:p>
    <w:p w:rsidR="00B1355F" w:rsidRDefault="0087638A">
      <w:pPr>
        <w:pStyle w:val="aa"/>
        <w:jc w:val="both"/>
      </w:pPr>
      <w:r>
        <w:rPr>
          <w:rFonts w:hint="eastAsia"/>
          <w:noProof/>
        </w:rPr>
        <w:drawing>
          <wp:inline distT="0" distB="0" distL="114300" distR="114300">
            <wp:extent cx="5269230" cy="3685540"/>
            <wp:effectExtent l="0" t="0" r="7620" b="10160"/>
            <wp:docPr id="2" name="图片 2" descr="花江商业街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花江商业街E"/>
                    <pic:cNvPicPr>
                      <a:picLocks noChangeAspect="1"/>
                    </pic:cNvPicPr>
                  </pic:nvPicPr>
                  <pic:blipFill>
                    <a:blip r:embed="rId16" cstate="print"/>
                    <a:stretch>
                      <a:fillRect/>
                    </a:stretch>
                  </pic:blipFill>
                  <pic:spPr>
                    <a:xfrm>
                      <a:off x="0" y="0"/>
                      <a:ext cx="5269230" cy="3685540"/>
                    </a:xfrm>
                    <a:prstGeom prst="rect">
                      <a:avLst/>
                    </a:prstGeom>
                  </pic:spPr>
                </pic:pic>
              </a:graphicData>
            </a:graphic>
          </wp:inline>
        </w:drawing>
      </w:r>
    </w:p>
    <w:p w:rsidR="00B1355F" w:rsidRDefault="0087638A">
      <w:pPr>
        <w:pStyle w:val="PlainText"/>
        <w:spacing w:line="400" w:lineRule="exact"/>
        <w:ind w:leftChars="200" w:left="420" w:firstLineChars="1800" w:firstLine="3780"/>
        <w:rPr>
          <w:rStyle w:val="NormalCharacter"/>
          <w:rFonts w:ascii="宋体" w:hAnsi="宋体"/>
          <w:szCs w:val="21"/>
        </w:rPr>
      </w:pPr>
      <w:r>
        <w:rPr>
          <w:rStyle w:val="NormalCharacter"/>
          <w:rFonts w:ascii="宋体" w:hAnsi="宋体"/>
          <w:u w:val="single" w:color="000000"/>
        </w:rPr>
        <w:t xml:space="preserve">                      </w:t>
      </w:r>
    </w:p>
    <w:sectPr w:rsidR="00B1355F" w:rsidSect="00B1355F">
      <w:footerReference w:type="default" r:id="rId17"/>
      <w:pgSz w:w="11906" w:h="16838"/>
      <w:pgMar w:top="1304" w:right="1106"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FFB" w:rsidRDefault="00600FFB" w:rsidP="00B1355F">
      <w:r>
        <w:separator/>
      </w:r>
    </w:p>
  </w:endnote>
  <w:endnote w:type="continuationSeparator" w:id="1">
    <w:p w:rsidR="00600FFB" w:rsidRDefault="00600FFB" w:rsidP="00B13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F" w:rsidRDefault="00B1355F">
    <w:pPr>
      <w:pStyle w:val="aa"/>
      <w:framePr w:wrap="around" w:hAnchor="text" w:xAlign="center" w:y="1"/>
      <w:rPr>
        <w:rStyle w:val="PageNumber"/>
      </w:rPr>
    </w:pPr>
  </w:p>
  <w:p w:rsidR="00B1355F" w:rsidRDefault="00B1355F">
    <w:pPr>
      <w:pStyle w:val="aa"/>
      <w:ind w:right="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F" w:rsidRDefault="009B5AAD">
    <w:pPr>
      <w:pStyle w:val="aa"/>
      <w:jc w:val="center"/>
      <w:rPr>
        <w:rStyle w:val="PageNumber"/>
      </w:rPr>
    </w:pPr>
    <w:r w:rsidRPr="009B5AAD">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filled="f" stroked="f">
          <v:textbox style="mso-fit-shape-to-text:t" inset="0,0,0,0">
            <w:txbxContent>
              <w:p w:rsidR="00B1355F" w:rsidRDefault="009B5AAD">
                <w:pPr>
                  <w:pStyle w:val="aa"/>
                </w:pPr>
                <w:r>
                  <w:rPr>
                    <w:rFonts w:hint="eastAsia"/>
                  </w:rPr>
                  <w:fldChar w:fldCharType="begin"/>
                </w:r>
                <w:r w:rsidR="0087638A">
                  <w:rPr>
                    <w:rFonts w:hint="eastAsia"/>
                  </w:rPr>
                  <w:instrText xml:space="preserve"> PAGE  \* MERGEFORMAT </w:instrText>
                </w:r>
                <w:r>
                  <w:rPr>
                    <w:rFonts w:hint="eastAsia"/>
                  </w:rPr>
                  <w:fldChar w:fldCharType="separate"/>
                </w:r>
                <w:r w:rsidR="00295E0D">
                  <w:rPr>
                    <w:noProof/>
                  </w:rPr>
                  <w:t>1</w:t>
                </w:r>
                <w:r>
                  <w:rPr>
                    <w:rFonts w:hint="eastAsia"/>
                  </w:rPr>
                  <w:fldChar w:fldCharType="end"/>
                </w:r>
              </w:p>
            </w:txbxContent>
          </v:textbox>
          <w10:wrap anchorx="margin"/>
        </v:shape>
      </w:pict>
    </w:r>
  </w:p>
  <w:p w:rsidR="00B1355F" w:rsidRDefault="00B1355F">
    <w:pPr>
      <w:pStyle w:val="aa"/>
      <w:rPr>
        <w:rStyle w:val="PageNumber"/>
      </w:rPr>
    </w:pPr>
  </w:p>
  <w:p w:rsidR="00B1355F" w:rsidRDefault="00B1355F">
    <w:pPr>
      <w:pStyle w:val="aa"/>
      <w:framePr w:wrap="around" w:hAnchor="text" w:xAlign="right" w:y="1"/>
      <w:rPr>
        <w:rStyle w:val="PageNumber"/>
      </w:rPr>
    </w:pPr>
  </w:p>
  <w:p w:rsidR="00B1355F" w:rsidRDefault="00B1355F">
    <w:pPr>
      <w:pStyle w:val="aa"/>
      <w:ind w:right="360"/>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F" w:rsidRDefault="009B5AAD">
    <w:pPr>
      <w:pStyle w:val="aa"/>
      <w:jc w:val="center"/>
      <w:rPr>
        <w:rStyle w:val="NormalCharacter"/>
      </w:rPr>
    </w:pPr>
    <w:r w:rsidRPr="009B5AAD">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filled="f" stroked="f">
          <v:textbox style="mso-fit-shape-to-text:t" inset="0,0,0,0">
            <w:txbxContent>
              <w:p w:rsidR="00B1355F" w:rsidRDefault="00B1355F">
                <w:pPr>
                  <w:pStyle w:val="aa"/>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F" w:rsidRDefault="009B5AAD">
    <w:pPr>
      <w:pStyle w:val="aa"/>
      <w:jc w:val="center"/>
      <w:rPr>
        <w:rStyle w:val="NormalCharacter"/>
      </w:rPr>
    </w:pPr>
    <w:r w:rsidRPr="009B5AAD">
      <w:pict>
        <v:shapetype id="_x0000_t202" coordsize="21600,21600" o:spt="202" path="m,l,21600r21600,l21600,xe">
          <v:stroke joinstyle="miter"/>
          <v:path gradientshapeok="t" o:connecttype="rect"/>
        </v:shapetype>
        <v:shape id="文本框 1027" o:spid="_x0000_s3073"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iBtM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ogbTLAQAAnAMAAA4AAAAAAAAAAQAgAAAAHgEAAGRycy9lMm9E&#10;b2MueG1sUEsFBgAAAAAGAAYAWQEAAFsFAAAAAA==&#10;" filled="f" stroked="f">
          <v:textbox style="mso-fit-shape-to-text:t" inset="0,0,0,0">
            <w:txbxContent>
              <w:p w:rsidR="00B1355F" w:rsidRDefault="009B5AAD">
                <w:pPr>
                  <w:pStyle w:val="aa"/>
                </w:pPr>
                <w:r>
                  <w:rPr>
                    <w:rFonts w:hint="eastAsia"/>
                  </w:rPr>
                  <w:fldChar w:fldCharType="begin"/>
                </w:r>
                <w:r w:rsidR="0087638A">
                  <w:rPr>
                    <w:rFonts w:hint="eastAsia"/>
                  </w:rPr>
                  <w:instrText xml:space="preserve"> PAGE  \* MERGEFORMAT </w:instrText>
                </w:r>
                <w:r>
                  <w:rPr>
                    <w:rFonts w:hint="eastAsia"/>
                  </w:rPr>
                  <w:fldChar w:fldCharType="separate"/>
                </w:r>
                <w:r w:rsidR="00295E0D">
                  <w:rPr>
                    <w:noProof/>
                  </w:rPr>
                  <w:t>24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FFB" w:rsidRDefault="00600FFB" w:rsidP="00B1355F">
      <w:r>
        <w:separator/>
      </w:r>
    </w:p>
  </w:footnote>
  <w:footnote w:type="continuationSeparator" w:id="1">
    <w:p w:rsidR="00600FFB" w:rsidRDefault="00600FFB" w:rsidP="00B13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5F" w:rsidRDefault="00B1355F">
    <w:pPr>
      <w:pStyle w:val="ab"/>
      <w:pBdr>
        <w:bottom w:val="none" w:sz="0" w:space="0" w:color="auto"/>
      </w:pBdr>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C694DA"/>
    <w:multiLevelType w:val="singleLevel"/>
    <w:tmpl w:val="E5C694DA"/>
    <w:lvl w:ilvl="0">
      <w:start w:val="1"/>
      <w:numFmt w:val="decimal"/>
      <w:suff w:val="nothing"/>
      <w:lvlText w:val="（%1）"/>
      <w:lvlJc w:val="left"/>
      <w:pPr>
        <w:widowControl/>
        <w:textAlignment w:val="baseline"/>
      </w:pPr>
    </w:lvl>
  </w:abstractNum>
  <w:abstractNum w:abstractNumId="1">
    <w:nsid w:val="00000001"/>
    <w:multiLevelType w:val="multilevel"/>
    <w:tmpl w:val="00000001"/>
    <w:lvl w:ilvl="0">
      <w:start w:val="4"/>
      <w:numFmt w:val="decimal"/>
      <w:pStyle w:val="UserStyle30"/>
      <w:lvlText w:val="%1、"/>
      <w:lvlJc w:val="left"/>
      <w:pPr>
        <w:widowControl/>
        <w:tabs>
          <w:tab w:val="left" w:pos="780"/>
        </w:tabs>
        <w:ind w:left="780" w:hanging="360"/>
        <w:textAlignment w:val="baseline"/>
      </w:pPr>
    </w:lvl>
    <w:lvl w:ilvl="1">
      <w:start w:val="1"/>
      <w:numFmt w:val="lowerLetter"/>
      <w:lvlText w:val="%1)"/>
      <w:lvlJc w:val="left"/>
      <w:pPr>
        <w:widowControl/>
        <w:tabs>
          <w:tab w:val="left" w:pos="1260"/>
        </w:tabs>
        <w:ind w:left="1260" w:hanging="420"/>
        <w:textAlignment w:val="baseline"/>
      </w:pPr>
    </w:lvl>
    <w:lvl w:ilvl="2">
      <w:start w:val="1"/>
      <w:numFmt w:val="lowerRoman"/>
      <w:lvlText w:val="%1."/>
      <w:lvlJc w:val="right"/>
      <w:pPr>
        <w:widowControl/>
        <w:tabs>
          <w:tab w:val="left" w:pos="1680"/>
        </w:tabs>
        <w:ind w:left="1680" w:hanging="420"/>
        <w:textAlignment w:val="baseline"/>
      </w:pPr>
    </w:lvl>
    <w:lvl w:ilvl="3">
      <w:start w:val="1"/>
      <w:numFmt w:val="decimal"/>
      <w:lvlText w:val="%1."/>
      <w:lvlJc w:val="left"/>
      <w:pPr>
        <w:widowControl/>
        <w:tabs>
          <w:tab w:val="left" w:pos="2100"/>
        </w:tabs>
        <w:ind w:left="2100" w:hanging="420"/>
        <w:textAlignment w:val="baseline"/>
      </w:pPr>
    </w:lvl>
    <w:lvl w:ilvl="4">
      <w:start w:val="1"/>
      <w:numFmt w:val="lowerLetter"/>
      <w:lvlText w:val="%1)"/>
      <w:lvlJc w:val="left"/>
      <w:pPr>
        <w:widowControl/>
        <w:tabs>
          <w:tab w:val="left" w:pos="2520"/>
        </w:tabs>
        <w:ind w:left="2520" w:hanging="420"/>
        <w:textAlignment w:val="baseline"/>
      </w:pPr>
    </w:lvl>
    <w:lvl w:ilvl="5">
      <w:start w:val="1"/>
      <w:numFmt w:val="lowerRoman"/>
      <w:lvlText w:val="%1."/>
      <w:lvlJc w:val="right"/>
      <w:pPr>
        <w:widowControl/>
        <w:tabs>
          <w:tab w:val="left" w:pos="2940"/>
        </w:tabs>
        <w:ind w:left="2940" w:hanging="420"/>
        <w:textAlignment w:val="baseline"/>
      </w:pPr>
    </w:lvl>
    <w:lvl w:ilvl="6">
      <w:start w:val="1"/>
      <w:numFmt w:val="decimal"/>
      <w:lvlText w:val="%1."/>
      <w:lvlJc w:val="left"/>
      <w:pPr>
        <w:widowControl/>
        <w:tabs>
          <w:tab w:val="left" w:pos="3360"/>
        </w:tabs>
        <w:ind w:left="3360" w:hanging="420"/>
        <w:textAlignment w:val="baseline"/>
      </w:pPr>
    </w:lvl>
    <w:lvl w:ilvl="7">
      <w:start w:val="1"/>
      <w:numFmt w:val="lowerLetter"/>
      <w:lvlText w:val="%1)"/>
      <w:lvlJc w:val="left"/>
      <w:pPr>
        <w:widowControl/>
        <w:tabs>
          <w:tab w:val="left" w:pos="3780"/>
        </w:tabs>
        <w:ind w:left="3780" w:hanging="420"/>
        <w:textAlignment w:val="baseline"/>
      </w:pPr>
    </w:lvl>
    <w:lvl w:ilvl="8">
      <w:start w:val="1"/>
      <w:numFmt w:val="lowerRoman"/>
      <w:lvlText w:val="%1."/>
      <w:lvlJc w:val="right"/>
      <w:pPr>
        <w:widowControl/>
        <w:tabs>
          <w:tab w:val="left" w:pos="4200"/>
        </w:tabs>
        <w:ind w:left="4200" w:hanging="420"/>
        <w:textAlignment w:val="baseline"/>
      </w:pPr>
    </w:lvl>
  </w:abstractNum>
  <w:abstractNum w:abstractNumId="2">
    <w:nsid w:val="4ACF216B"/>
    <w:multiLevelType w:val="singleLevel"/>
    <w:tmpl w:val="4ACF216B"/>
    <w:lvl w:ilvl="0">
      <w:start w:val="1"/>
      <w:numFmt w:val="decimal"/>
      <w:suff w:val="nothing"/>
      <w:lvlText w:val="（%1）"/>
      <w:lvlJc w:val="left"/>
      <w:pPr>
        <w:widowControl/>
        <w:textAlignment w:val="baseline"/>
      </w:pPr>
    </w:lvl>
  </w:abstractNum>
  <w:abstractNum w:abstractNumId="3">
    <w:nsid w:val="4B779E5F"/>
    <w:multiLevelType w:val="singleLevel"/>
    <w:tmpl w:val="4B779E5F"/>
    <w:lvl w:ilvl="0">
      <w:start w:val="6"/>
      <w:numFmt w:val="decimal"/>
      <w:suff w:val="nothing"/>
      <w:lvlText w:val="（%1）"/>
      <w:lvlJc w:val="left"/>
      <w:pPr>
        <w:widowControl/>
        <w:textAlignment w:val="baseline"/>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331"/>
  <w:noPunctuationKerning/>
  <w:characterSpacingControl w:val="doNotCompress"/>
  <w:hdrShapeDefaults>
    <o:shapedefaults v:ext="edit" spidmax="7170"/>
    <o:shapelayout v:ext="edit">
      <o:idmap v:ext="edit" data="1,3"/>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compat>
  <w:docVars>
    <w:docVar w:name="commondata" w:val="eyJoZGlkIjoiZWE5MjllNjFhMTFhNTc4NzZmMDM0NjBhMDQ1N2I5NmMifQ=="/>
  </w:docVars>
  <w:rsids>
    <w:rsidRoot w:val="0074517F"/>
    <w:rsid w:val="000D60A6"/>
    <w:rsid w:val="001F392C"/>
    <w:rsid w:val="002344F4"/>
    <w:rsid w:val="00257EE6"/>
    <w:rsid w:val="00295E0D"/>
    <w:rsid w:val="00486D56"/>
    <w:rsid w:val="00591C9B"/>
    <w:rsid w:val="005D286F"/>
    <w:rsid w:val="00600FFB"/>
    <w:rsid w:val="00635150"/>
    <w:rsid w:val="0074517F"/>
    <w:rsid w:val="00834E77"/>
    <w:rsid w:val="0087638A"/>
    <w:rsid w:val="008A6900"/>
    <w:rsid w:val="008E3728"/>
    <w:rsid w:val="009B5AAD"/>
    <w:rsid w:val="00B1355F"/>
    <w:rsid w:val="00DA676D"/>
    <w:rsid w:val="00F264AF"/>
    <w:rsid w:val="0123584C"/>
    <w:rsid w:val="013801DB"/>
    <w:rsid w:val="014033C7"/>
    <w:rsid w:val="01926D34"/>
    <w:rsid w:val="023E716E"/>
    <w:rsid w:val="024A73CE"/>
    <w:rsid w:val="02A1595E"/>
    <w:rsid w:val="032D1A00"/>
    <w:rsid w:val="03774372"/>
    <w:rsid w:val="03DD4961"/>
    <w:rsid w:val="03EE26D3"/>
    <w:rsid w:val="047F723D"/>
    <w:rsid w:val="050925D1"/>
    <w:rsid w:val="05314C23"/>
    <w:rsid w:val="05421D93"/>
    <w:rsid w:val="05753878"/>
    <w:rsid w:val="05795141"/>
    <w:rsid w:val="05A30C53"/>
    <w:rsid w:val="05C6339A"/>
    <w:rsid w:val="05D57429"/>
    <w:rsid w:val="05DA23E5"/>
    <w:rsid w:val="05F22FFD"/>
    <w:rsid w:val="06075AAA"/>
    <w:rsid w:val="06946A5F"/>
    <w:rsid w:val="06F26038"/>
    <w:rsid w:val="070C0ED6"/>
    <w:rsid w:val="0737681E"/>
    <w:rsid w:val="07556EDA"/>
    <w:rsid w:val="07621CFF"/>
    <w:rsid w:val="078903A8"/>
    <w:rsid w:val="079449A4"/>
    <w:rsid w:val="07B0306E"/>
    <w:rsid w:val="07F32034"/>
    <w:rsid w:val="0816046A"/>
    <w:rsid w:val="08643402"/>
    <w:rsid w:val="088055EB"/>
    <w:rsid w:val="089A4852"/>
    <w:rsid w:val="09047999"/>
    <w:rsid w:val="093B501D"/>
    <w:rsid w:val="096535C8"/>
    <w:rsid w:val="098276D1"/>
    <w:rsid w:val="09AA6B1C"/>
    <w:rsid w:val="0A0241C2"/>
    <w:rsid w:val="0A1560E7"/>
    <w:rsid w:val="0A210AA2"/>
    <w:rsid w:val="0A38067D"/>
    <w:rsid w:val="0A68027C"/>
    <w:rsid w:val="0AAE29B1"/>
    <w:rsid w:val="0AB5491E"/>
    <w:rsid w:val="0AFC27D2"/>
    <w:rsid w:val="0B0B4CA2"/>
    <w:rsid w:val="0B2340C8"/>
    <w:rsid w:val="0B5F270C"/>
    <w:rsid w:val="0B9F3F96"/>
    <w:rsid w:val="0BC0028C"/>
    <w:rsid w:val="0BC6315C"/>
    <w:rsid w:val="0BC842F1"/>
    <w:rsid w:val="0C1F6F99"/>
    <w:rsid w:val="0C281B1B"/>
    <w:rsid w:val="0CBB144C"/>
    <w:rsid w:val="0CCF21C8"/>
    <w:rsid w:val="0D4D51F8"/>
    <w:rsid w:val="0D881874"/>
    <w:rsid w:val="0DCD7513"/>
    <w:rsid w:val="0DD353C1"/>
    <w:rsid w:val="0E0A0E27"/>
    <w:rsid w:val="0EA20796"/>
    <w:rsid w:val="0ED0488C"/>
    <w:rsid w:val="0EF2777E"/>
    <w:rsid w:val="0F013C80"/>
    <w:rsid w:val="0F2E4EF9"/>
    <w:rsid w:val="0F3105D1"/>
    <w:rsid w:val="0F930041"/>
    <w:rsid w:val="0F985420"/>
    <w:rsid w:val="0FDF5B02"/>
    <w:rsid w:val="0FE2598D"/>
    <w:rsid w:val="103F6791"/>
    <w:rsid w:val="10486980"/>
    <w:rsid w:val="105D7A66"/>
    <w:rsid w:val="11447057"/>
    <w:rsid w:val="11EF3B0E"/>
    <w:rsid w:val="12161A5C"/>
    <w:rsid w:val="12DB44E6"/>
    <w:rsid w:val="12EF5B64"/>
    <w:rsid w:val="130D33F9"/>
    <w:rsid w:val="133379FE"/>
    <w:rsid w:val="13497394"/>
    <w:rsid w:val="13605697"/>
    <w:rsid w:val="138B2047"/>
    <w:rsid w:val="1481669D"/>
    <w:rsid w:val="14C011F1"/>
    <w:rsid w:val="152A0E2F"/>
    <w:rsid w:val="15526D83"/>
    <w:rsid w:val="1581756F"/>
    <w:rsid w:val="159A62DB"/>
    <w:rsid w:val="15C624F4"/>
    <w:rsid w:val="15D4250F"/>
    <w:rsid w:val="16967ED6"/>
    <w:rsid w:val="16A628A9"/>
    <w:rsid w:val="16B22C5A"/>
    <w:rsid w:val="16B5762E"/>
    <w:rsid w:val="17162E29"/>
    <w:rsid w:val="173941D5"/>
    <w:rsid w:val="175B2AF6"/>
    <w:rsid w:val="176D151B"/>
    <w:rsid w:val="178F7DAD"/>
    <w:rsid w:val="17CB12FB"/>
    <w:rsid w:val="17D244D2"/>
    <w:rsid w:val="17EE7D67"/>
    <w:rsid w:val="18256ACC"/>
    <w:rsid w:val="18307087"/>
    <w:rsid w:val="1841556E"/>
    <w:rsid w:val="18665285"/>
    <w:rsid w:val="18A432D7"/>
    <w:rsid w:val="19037441"/>
    <w:rsid w:val="191D4FEB"/>
    <w:rsid w:val="196A02A2"/>
    <w:rsid w:val="197C0CF2"/>
    <w:rsid w:val="199E0B12"/>
    <w:rsid w:val="1BA05CF2"/>
    <w:rsid w:val="1C2500C4"/>
    <w:rsid w:val="1CA53488"/>
    <w:rsid w:val="1CD50F23"/>
    <w:rsid w:val="1D525097"/>
    <w:rsid w:val="1D9B4D86"/>
    <w:rsid w:val="1DF554A1"/>
    <w:rsid w:val="1E2247DE"/>
    <w:rsid w:val="1E2644B4"/>
    <w:rsid w:val="1E5167AA"/>
    <w:rsid w:val="1ED75C5F"/>
    <w:rsid w:val="1EFF5C7C"/>
    <w:rsid w:val="1F3379D4"/>
    <w:rsid w:val="1F621AE5"/>
    <w:rsid w:val="1F97200B"/>
    <w:rsid w:val="201E2AC1"/>
    <w:rsid w:val="20EE398B"/>
    <w:rsid w:val="211D5D3A"/>
    <w:rsid w:val="213522F7"/>
    <w:rsid w:val="21354E56"/>
    <w:rsid w:val="21600DFA"/>
    <w:rsid w:val="2162081D"/>
    <w:rsid w:val="219C3981"/>
    <w:rsid w:val="219C6F97"/>
    <w:rsid w:val="21E05C06"/>
    <w:rsid w:val="22094E6E"/>
    <w:rsid w:val="2278720C"/>
    <w:rsid w:val="22AD767B"/>
    <w:rsid w:val="22BE6838"/>
    <w:rsid w:val="232C7F97"/>
    <w:rsid w:val="236361D0"/>
    <w:rsid w:val="23E07133"/>
    <w:rsid w:val="23F52FC5"/>
    <w:rsid w:val="23F56691"/>
    <w:rsid w:val="240C504C"/>
    <w:rsid w:val="2418137B"/>
    <w:rsid w:val="246F3C60"/>
    <w:rsid w:val="24792C9E"/>
    <w:rsid w:val="25761B3F"/>
    <w:rsid w:val="25C1340C"/>
    <w:rsid w:val="25D73F64"/>
    <w:rsid w:val="25F5320C"/>
    <w:rsid w:val="26805873"/>
    <w:rsid w:val="26916B82"/>
    <w:rsid w:val="269F28F0"/>
    <w:rsid w:val="26AC6969"/>
    <w:rsid w:val="2700265D"/>
    <w:rsid w:val="271C2756"/>
    <w:rsid w:val="27B63E29"/>
    <w:rsid w:val="27BE5AEA"/>
    <w:rsid w:val="27BF418D"/>
    <w:rsid w:val="27DD304F"/>
    <w:rsid w:val="28045EEE"/>
    <w:rsid w:val="2828019B"/>
    <w:rsid w:val="283254B2"/>
    <w:rsid w:val="28B06582"/>
    <w:rsid w:val="28B60A7A"/>
    <w:rsid w:val="29646C25"/>
    <w:rsid w:val="298574F1"/>
    <w:rsid w:val="29C045BE"/>
    <w:rsid w:val="29CA4207"/>
    <w:rsid w:val="2A067B65"/>
    <w:rsid w:val="2A0A0984"/>
    <w:rsid w:val="2A1A0218"/>
    <w:rsid w:val="2A1E1C47"/>
    <w:rsid w:val="2A237064"/>
    <w:rsid w:val="2AF72E66"/>
    <w:rsid w:val="2B317D36"/>
    <w:rsid w:val="2B852DD1"/>
    <w:rsid w:val="2C064048"/>
    <w:rsid w:val="2C217893"/>
    <w:rsid w:val="2C514A9C"/>
    <w:rsid w:val="2C76430A"/>
    <w:rsid w:val="2CB34C35"/>
    <w:rsid w:val="2CB41E95"/>
    <w:rsid w:val="2D197980"/>
    <w:rsid w:val="2D3B04B5"/>
    <w:rsid w:val="2DD97C95"/>
    <w:rsid w:val="2DF418FA"/>
    <w:rsid w:val="2EDF17D4"/>
    <w:rsid w:val="2F0944E3"/>
    <w:rsid w:val="2F177525"/>
    <w:rsid w:val="2F1B2978"/>
    <w:rsid w:val="2F2555F9"/>
    <w:rsid w:val="2F367589"/>
    <w:rsid w:val="2FA465FF"/>
    <w:rsid w:val="2FF77907"/>
    <w:rsid w:val="2FFC1B74"/>
    <w:rsid w:val="3095556F"/>
    <w:rsid w:val="30AC18CA"/>
    <w:rsid w:val="30BC4CF8"/>
    <w:rsid w:val="30EA357B"/>
    <w:rsid w:val="30F177B8"/>
    <w:rsid w:val="312148E9"/>
    <w:rsid w:val="31603ABB"/>
    <w:rsid w:val="321650C7"/>
    <w:rsid w:val="32235E2F"/>
    <w:rsid w:val="325A5F2B"/>
    <w:rsid w:val="325C22D9"/>
    <w:rsid w:val="328C7482"/>
    <w:rsid w:val="328E0BCE"/>
    <w:rsid w:val="32C2385E"/>
    <w:rsid w:val="338F22B7"/>
    <w:rsid w:val="33C14470"/>
    <w:rsid w:val="33DA57DD"/>
    <w:rsid w:val="33EF083F"/>
    <w:rsid w:val="348329DD"/>
    <w:rsid w:val="352256B5"/>
    <w:rsid w:val="35632B01"/>
    <w:rsid w:val="35BB6FEF"/>
    <w:rsid w:val="367A6412"/>
    <w:rsid w:val="36AA632F"/>
    <w:rsid w:val="37092813"/>
    <w:rsid w:val="37370A4C"/>
    <w:rsid w:val="37393498"/>
    <w:rsid w:val="374B6384"/>
    <w:rsid w:val="374D44EE"/>
    <w:rsid w:val="37B21D04"/>
    <w:rsid w:val="37E3098F"/>
    <w:rsid w:val="38213DE9"/>
    <w:rsid w:val="387A61C5"/>
    <w:rsid w:val="387E0FDF"/>
    <w:rsid w:val="38B329B6"/>
    <w:rsid w:val="38B86930"/>
    <w:rsid w:val="38D73463"/>
    <w:rsid w:val="38F51C59"/>
    <w:rsid w:val="394D548C"/>
    <w:rsid w:val="39742826"/>
    <w:rsid w:val="39AB340D"/>
    <w:rsid w:val="39BA3368"/>
    <w:rsid w:val="39CB5B72"/>
    <w:rsid w:val="39ED4057"/>
    <w:rsid w:val="3A2C377F"/>
    <w:rsid w:val="3A42408C"/>
    <w:rsid w:val="3A824DB6"/>
    <w:rsid w:val="3ABB0A4C"/>
    <w:rsid w:val="3ACE232F"/>
    <w:rsid w:val="3ADE2212"/>
    <w:rsid w:val="3B052C12"/>
    <w:rsid w:val="3B5B53DE"/>
    <w:rsid w:val="3B720B46"/>
    <w:rsid w:val="3BA46BE5"/>
    <w:rsid w:val="3BA550EA"/>
    <w:rsid w:val="3BC06F26"/>
    <w:rsid w:val="3BD071E2"/>
    <w:rsid w:val="3C1955F4"/>
    <w:rsid w:val="3C65071C"/>
    <w:rsid w:val="3CD9097B"/>
    <w:rsid w:val="3CE53770"/>
    <w:rsid w:val="3D627287"/>
    <w:rsid w:val="3E486B3E"/>
    <w:rsid w:val="3E6D2967"/>
    <w:rsid w:val="3E834E58"/>
    <w:rsid w:val="3EEE7CBE"/>
    <w:rsid w:val="3F11495A"/>
    <w:rsid w:val="3F301227"/>
    <w:rsid w:val="3FC57532"/>
    <w:rsid w:val="3FCD5164"/>
    <w:rsid w:val="415D1B46"/>
    <w:rsid w:val="416977FE"/>
    <w:rsid w:val="41885CAE"/>
    <w:rsid w:val="421A0D47"/>
    <w:rsid w:val="4231052D"/>
    <w:rsid w:val="423F352F"/>
    <w:rsid w:val="42494720"/>
    <w:rsid w:val="42895240"/>
    <w:rsid w:val="42EA3430"/>
    <w:rsid w:val="43082B71"/>
    <w:rsid w:val="44010BA2"/>
    <w:rsid w:val="440E3BC2"/>
    <w:rsid w:val="442962A2"/>
    <w:rsid w:val="443719AA"/>
    <w:rsid w:val="44CA4E08"/>
    <w:rsid w:val="44E1077A"/>
    <w:rsid w:val="45054941"/>
    <w:rsid w:val="45533BB9"/>
    <w:rsid w:val="45B16DBE"/>
    <w:rsid w:val="45B31FB0"/>
    <w:rsid w:val="45B330A8"/>
    <w:rsid w:val="45C2501D"/>
    <w:rsid w:val="45CF4630"/>
    <w:rsid w:val="45DD62E7"/>
    <w:rsid w:val="460B681F"/>
    <w:rsid w:val="465777BA"/>
    <w:rsid w:val="46744FCD"/>
    <w:rsid w:val="4676763C"/>
    <w:rsid w:val="46834B14"/>
    <w:rsid w:val="46E35925"/>
    <w:rsid w:val="47746EDA"/>
    <w:rsid w:val="47E308C2"/>
    <w:rsid w:val="480F2A6B"/>
    <w:rsid w:val="481967FF"/>
    <w:rsid w:val="481B04C7"/>
    <w:rsid w:val="48D31753"/>
    <w:rsid w:val="48FD14CC"/>
    <w:rsid w:val="490244B3"/>
    <w:rsid w:val="49190470"/>
    <w:rsid w:val="49980F14"/>
    <w:rsid w:val="499B7DA5"/>
    <w:rsid w:val="49E15A61"/>
    <w:rsid w:val="4A2C089A"/>
    <w:rsid w:val="4AB26054"/>
    <w:rsid w:val="4AB4100E"/>
    <w:rsid w:val="4B001F97"/>
    <w:rsid w:val="4B006CA8"/>
    <w:rsid w:val="4B0866B2"/>
    <w:rsid w:val="4B9D3B38"/>
    <w:rsid w:val="4BA905DD"/>
    <w:rsid w:val="4BED395A"/>
    <w:rsid w:val="4C1804EA"/>
    <w:rsid w:val="4C461B59"/>
    <w:rsid w:val="4CE46898"/>
    <w:rsid w:val="4CEF0483"/>
    <w:rsid w:val="4CF855BD"/>
    <w:rsid w:val="4D0F6572"/>
    <w:rsid w:val="4D5117AD"/>
    <w:rsid w:val="4D630EBA"/>
    <w:rsid w:val="4D7E06F0"/>
    <w:rsid w:val="4DA17D23"/>
    <w:rsid w:val="4DE26AC1"/>
    <w:rsid w:val="4E0A6227"/>
    <w:rsid w:val="4E0D4016"/>
    <w:rsid w:val="4E3A04F5"/>
    <w:rsid w:val="4E401035"/>
    <w:rsid w:val="4E497594"/>
    <w:rsid w:val="4F1976B6"/>
    <w:rsid w:val="4F4C0C06"/>
    <w:rsid w:val="4F562682"/>
    <w:rsid w:val="4F6B08E5"/>
    <w:rsid w:val="4F9B0E06"/>
    <w:rsid w:val="4FCC326C"/>
    <w:rsid w:val="5017429F"/>
    <w:rsid w:val="502C37FC"/>
    <w:rsid w:val="5037616A"/>
    <w:rsid w:val="503D7589"/>
    <w:rsid w:val="504F54ED"/>
    <w:rsid w:val="50DB165B"/>
    <w:rsid w:val="513A2E9C"/>
    <w:rsid w:val="51B1152A"/>
    <w:rsid w:val="51D166D3"/>
    <w:rsid w:val="52385B97"/>
    <w:rsid w:val="52946FDD"/>
    <w:rsid w:val="529504AB"/>
    <w:rsid w:val="52955A09"/>
    <w:rsid w:val="529E5D47"/>
    <w:rsid w:val="532D3F0C"/>
    <w:rsid w:val="534D2446"/>
    <w:rsid w:val="537E59BB"/>
    <w:rsid w:val="53BF17C5"/>
    <w:rsid w:val="53E01831"/>
    <w:rsid w:val="540661F7"/>
    <w:rsid w:val="550D1709"/>
    <w:rsid w:val="55746565"/>
    <w:rsid w:val="55F97F96"/>
    <w:rsid w:val="56720C7B"/>
    <w:rsid w:val="568858F0"/>
    <w:rsid w:val="5690517F"/>
    <w:rsid w:val="56AF41CA"/>
    <w:rsid w:val="56F32142"/>
    <w:rsid w:val="57077749"/>
    <w:rsid w:val="57610462"/>
    <w:rsid w:val="576E2E81"/>
    <w:rsid w:val="577C3E0D"/>
    <w:rsid w:val="579D74AE"/>
    <w:rsid w:val="58031242"/>
    <w:rsid w:val="58164071"/>
    <w:rsid w:val="58825B29"/>
    <w:rsid w:val="58AF6FA3"/>
    <w:rsid w:val="58D529A4"/>
    <w:rsid w:val="58D64079"/>
    <w:rsid w:val="59232E69"/>
    <w:rsid w:val="59DE60BF"/>
    <w:rsid w:val="5A2C59C0"/>
    <w:rsid w:val="5AB346C0"/>
    <w:rsid w:val="5AD132F9"/>
    <w:rsid w:val="5B2E3CDF"/>
    <w:rsid w:val="5B7B65A6"/>
    <w:rsid w:val="5BC97A8B"/>
    <w:rsid w:val="5C14628F"/>
    <w:rsid w:val="5C2F1408"/>
    <w:rsid w:val="5C821157"/>
    <w:rsid w:val="5CB81557"/>
    <w:rsid w:val="5D1418C9"/>
    <w:rsid w:val="5D226808"/>
    <w:rsid w:val="5D403E33"/>
    <w:rsid w:val="5DA3649D"/>
    <w:rsid w:val="5E140AC8"/>
    <w:rsid w:val="5E37325F"/>
    <w:rsid w:val="5E78209F"/>
    <w:rsid w:val="5E9F3F37"/>
    <w:rsid w:val="5EBE2EA5"/>
    <w:rsid w:val="5EC71B87"/>
    <w:rsid w:val="5EE0313A"/>
    <w:rsid w:val="5F0D2F25"/>
    <w:rsid w:val="5F6B6D47"/>
    <w:rsid w:val="5F963A5C"/>
    <w:rsid w:val="5FEA34DF"/>
    <w:rsid w:val="60655374"/>
    <w:rsid w:val="60733669"/>
    <w:rsid w:val="607643F1"/>
    <w:rsid w:val="61970BBB"/>
    <w:rsid w:val="619C19B6"/>
    <w:rsid w:val="61AA0AB3"/>
    <w:rsid w:val="61B45D11"/>
    <w:rsid w:val="61BA4C5A"/>
    <w:rsid w:val="622613B5"/>
    <w:rsid w:val="62A960E9"/>
    <w:rsid w:val="62AC6C7B"/>
    <w:rsid w:val="62F3565D"/>
    <w:rsid w:val="635E5753"/>
    <w:rsid w:val="63896EF6"/>
    <w:rsid w:val="63FA3533"/>
    <w:rsid w:val="641C32D6"/>
    <w:rsid w:val="644535B1"/>
    <w:rsid w:val="644F79AA"/>
    <w:rsid w:val="648306A3"/>
    <w:rsid w:val="6491462B"/>
    <w:rsid w:val="64D9240F"/>
    <w:rsid w:val="64E95703"/>
    <w:rsid w:val="65FC60E0"/>
    <w:rsid w:val="664B7EA3"/>
    <w:rsid w:val="66BD4B3C"/>
    <w:rsid w:val="66CC741A"/>
    <w:rsid w:val="670B7925"/>
    <w:rsid w:val="672C3DA4"/>
    <w:rsid w:val="676B71D4"/>
    <w:rsid w:val="67777244"/>
    <w:rsid w:val="678A4ED6"/>
    <w:rsid w:val="67B23C7A"/>
    <w:rsid w:val="67B751C0"/>
    <w:rsid w:val="67E7635E"/>
    <w:rsid w:val="67F43BF5"/>
    <w:rsid w:val="68846D5C"/>
    <w:rsid w:val="68FD3A94"/>
    <w:rsid w:val="699C14DC"/>
    <w:rsid w:val="69C602C5"/>
    <w:rsid w:val="69CC7A12"/>
    <w:rsid w:val="6A965F2D"/>
    <w:rsid w:val="6B4B7342"/>
    <w:rsid w:val="6B567508"/>
    <w:rsid w:val="6B6D7A53"/>
    <w:rsid w:val="6B8D23E6"/>
    <w:rsid w:val="6BC9173E"/>
    <w:rsid w:val="6C404DFE"/>
    <w:rsid w:val="6C4B6EAF"/>
    <w:rsid w:val="6CDF1345"/>
    <w:rsid w:val="6D610C89"/>
    <w:rsid w:val="6D7F2543"/>
    <w:rsid w:val="6DD703B2"/>
    <w:rsid w:val="6DDD1CE9"/>
    <w:rsid w:val="6DF14BD7"/>
    <w:rsid w:val="6E864A83"/>
    <w:rsid w:val="6F317624"/>
    <w:rsid w:val="6F495F9C"/>
    <w:rsid w:val="6FFC27B2"/>
    <w:rsid w:val="70691A00"/>
    <w:rsid w:val="710015FD"/>
    <w:rsid w:val="71244BA5"/>
    <w:rsid w:val="716A46D4"/>
    <w:rsid w:val="71D80E00"/>
    <w:rsid w:val="720F5A52"/>
    <w:rsid w:val="72737EE2"/>
    <w:rsid w:val="72F13B62"/>
    <w:rsid w:val="72FB1DD0"/>
    <w:rsid w:val="73302E6B"/>
    <w:rsid w:val="7353197E"/>
    <w:rsid w:val="73B10AF2"/>
    <w:rsid w:val="741B3A5C"/>
    <w:rsid w:val="74487AD8"/>
    <w:rsid w:val="746F1ED2"/>
    <w:rsid w:val="75156A11"/>
    <w:rsid w:val="75294240"/>
    <w:rsid w:val="7579038F"/>
    <w:rsid w:val="75E278C6"/>
    <w:rsid w:val="766A3F4B"/>
    <w:rsid w:val="76827480"/>
    <w:rsid w:val="769140D9"/>
    <w:rsid w:val="771D66BE"/>
    <w:rsid w:val="77351EF9"/>
    <w:rsid w:val="77605830"/>
    <w:rsid w:val="77DE0834"/>
    <w:rsid w:val="781B5FA6"/>
    <w:rsid w:val="78436A0E"/>
    <w:rsid w:val="789F640A"/>
    <w:rsid w:val="78D86B9B"/>
    <w:rsid w:val="791B0755"/>
    <w:rsid w:val="795D25AA"/>
    <w:rsid w:val="79D5332E"/>
    <w:rsid w:val="7A0151BB"/>
    <w:rsid w:val="7ABC2F09"/>
    <w:rsid w:val="7B5B3AA5"/>
    <w:rsid w:val="7B6C68C4"/>
    <w:rsid w:val="7B795FA0"/>
    <w:rsid w:val="7B81346B"/>
    <w:rsid w:val="7B887F0E"/>
    <w:rsid w:val="7BA82B9E"/>
    <w:rsid w:val="7BC651B1"/>
    <w:rsid w:val="7BD030C4"/>
    <w:rsid w:val="7BD302C6"/>
    <w:rsid w:val="7CF94E12"/>
    <w:rsid w:val="7E2A5E05"/>
    <w:rsid w:val="7E7E7ED0"/>
    <w:rsid w:val="7EB1488E"/>
    <w:rsid w:val="7EF036E5"/>
    <w:rsid w:val="7F22095D"/>
    <w:rsid w:val="7F347D27"/>
    <w:rsid w:val="7F353382"/>
    <w:rsid w:val="7FC433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unhideWhenUsed="1"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355F"/>
    <w:pPr>
      <w:jc w:val="both"/>
      <w:textAlignment w:val="baseline"/>
    </w:pPr>
    <w:rPr>
      <w:rFonts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B1355F"/>
    <w:pPr>
      <w:autoSpaceDE w:val="0"/>
      <w:autoSpaceDN w:val="0"/>
      <w:ind w:left="252"/>
      <w:jc w:val="left"/>
    </w:pPr>
    <w:rPr>
      <w:rFonts w:ascii="宋体" w:hAnsi="宋体" w:cs="宋体"/>
      <w:kern w:val="0"/>
      <w:szCs w:val="21"/>
      <w:lang w:val="zh-CN" w:bidi="zh-CN"/>
    </w:rPr>
  </w:style>
  <w:style w:type="paragraph" w:styleId="2">
    <w:name w:val="Body Text First Indent 2"/>
    <w:basedOn w:val="a4"/>
    <w:unhideWhenUsed/>
    <w:qFormat/>
    <w:rsid w:val="00B1355F"/>
    <w:pPr>
      <w:ind w:firstLineChars="200" w:firstLine="420"/>
    </w:pPr>
  </w:style>
  <w:style w:type="paragraph" w:styleId="a4">
    <w:name w:val="Body Text Indent"/>
    <w:basedOn w:val="a"/>
    <w:next w:val="a5"/>
    <w:unhideWhenUsed/>
    <w:qFormat/>
    <w:rsid w:val="00B1355F"/>
    <w:pPr>
      <w:spacing w:after="120"/>
      <w:ind w:leftChars="200" w:left="420"/>
    </w:pPr>
  </w:style>
  <w:style w:type="paragraph" w:styleId="a5">
    <w:name w:val="envelope return"/>
    <w:basedOn w:val="a"/>
    <w:qFormat/>
    <w:rsid w:val="00B1355F"/>
    <w:pPr>
      <w:snapToGrid w:val="0"/>
    </w:pPr>
    <w:rPr>
      <w:rFonts w:ascii="Arial" w:hAnsi="Arial"/>
    </w:rPr>
  </w:style>
  <w:style w:type="paragraph" w:styleId="a6">
    <w:name w:val="annotation text"/>
    <w:basedOn w:val="a"/>
    <w:qFormat/>
    <w:rsid w:val="00B1355F"/>
    <w:pPr>
      <w:jc w:val="left"/>
    </w:pPr>
  </w:style>
  <w:style w:type="paragraph" w:styleId="a7">
    <w:name w:val="Plain Text"/>
    <w:basedOn w:val="a"/>
    <w:next w:val="a"/>
    <w:qFormat/>
    <w:rsid w:val="00B1355F"/>
    <w:rPr>
      <w:rFonts w:ascii="宋体" w:hAnsi="Courier New"/>
      <w:szCs w:val="20"/>
    </w:rPr>
  </w:style>
  <w:style w:type="paragraph" w:styleId="a8">
    <w:name w:val="Date"/>
    <w:basedOn w:val="a"/>
    <w:next w:val="a"/>
    <w:link w:val="Char"/>
    <w:qFormat/>
    <w:rsid w:val="00B1355F"/>
    <w:pPr>
      <w:ind w:leftChars="2500" w:left="100"/>
    </w:pPr>
  </w:style>
  <w:style w:type="paragraph" w:styleId="20">
    <w:name w:val="Body Text Indent 2"/>
    <w:basedOn w:val="a"/>
    <w:qFormat/>
    <w:rsid w:val="00B1355F"/>
    <w:pPr>
      <w:spacing w:after="120" w:line="480" w:lineRule="auto"/>
      <w:ind w:leftChars="200" w:left="420"/>
    </w:pPr>
  </w:style>
  <w:style w:type="paragraph" w:styleId="a9">
    <w:name w:val="Balloon Text"/>
    <w:basedOn w:val="a"/>
    <w:link w:val="Char0"/>
    <w:qFormat/>
    <w:rsid w:val="00B1355F"/>
    <w:rPr>
      <w:sz w:val="18"/>
      <w:szCs w:val="18"/>
    </w:rPr>
  </w:style>
  <w:style w:type="paragraph" w:styleId="aa">
    <w:name w:val="footer"/>
    <w:basedOn w:val="a"/>
    <w:link w:val="Char1"/>
    <w:qFormat/>
    <w:rsid w:val="00B1355F"/>
    <w:pPr>
      <w:tabs>
        <w:tab w:val="center" w:pos="4153"/>
        <w:tab w:val="right" w:pos="8306"/>
      </w:tabs>
      <w:snapToGrid w:val="0"/>
      <w:jc w:val="left"/>
    </w:pPr>
    <w:rPr>
      <w:sz w:val="18"/>
      <w:szCs w:val="18"/>
    </w:rPr>
  </w:style>
  <w:style w:type="paragraph" w:styleId="ab">
    <w:name w:val="header"/>
    <w:basedOn w:val="a"/>
    <w:link w:val="Char2"/>
    <w:qFormat/>
    <w:rsid w:val="00B1355F"/>
    <w:pPr>
      <w:pBdr>
        <w:bottom w:val="single" w:sz="6" w:space="1" w:color="000000"/>
      </w:pBdr>
      <w:tabs>
        <w:tab w:val="center" w:pos="4153"/>
        <w:tab w:val="right" w:pos="8306"/>
      </w:tabs>
      <w:snapToGrid w:val="0"/>
      <w:jc w:val="center"/>
    </w:pPr>
    <w:rPr>
      <w:sz w:val="18"/>
      <w:szCs w:val="18"/>
    </w:rPr>
  </w:style>
  <w:style w:type="paragraph" w:styleId="ac">
    <w:name w:val="Subtitle"/>
    <w:basedOn w:val="a"/>
    <w:next w:val="a"/>
    <w:qFormat/>
    <w:rsid w:val="00B1355F"/>
    <w:pPr>
      <w:spacing w:before="240" w:after="60" w:line="312" w:lineRule="auto"/>
      <w:jc w:val="center"/>
    </w:pPr>
    <w:rPr>
      <w:rFonts w:ascii="Cambria" w:hAnsi="Cambria" w:cs="Times New Roman"/>
      <w:b/>
      <w:bCs/>
      <w:kern w:val="28"/>
      <w:sz w:val="32"/>
      <w:szCs w:val="32"/>
    </w:rPr>
  </w:style>
  <w:style w:type="character" w:styleId="ad">
    <w:name w:val="page number"/>
    <w:basedOn w:val="a1"/>
    <w:qFormat/>
    <w:rsid w:val="00B1355F"/>
  </w:style>
  <w:style w:type="character" w:styleId="ae">
    <w:name w:val="Hyperlink"/>
    <w:qFormat/>
    <w:rsid w:val="00B1355F"/>
    <w:rPr>
      <w:rFonts w:ascii="Calibri" w:eastAsia="宋体" w:hAnsi="Calibri"/>
      <w:color w:val="0000FF"/>
      <w:u w:val="single"/>
    </w:rPr>
  </w:style>
  <w:style w:type="paragraph" w:customStyle="1" w:styleId="Heading3">
    <w:name w:val="Heading3"/>
    <w:basedOn w:val="a"/>
    <w:next w:val="a"/>
    <w:qFormat/>
    <w:rsid w:val="00B1355F"/>
    <w:pPr>
      <w:keepNext/>
      <w:keepLines/>
      <w:spacing w:before="260" w:after="260" w:line="416" w:lineRule="auto"/>
    </w:pPr>
    <w:rPr>
      <w:rFonts w:ascii="Calibri" w:hAnsi="Calibri" w:cs="Times New Roman"/>
      <w:b/>
      <w:bCs/>
      <w:sz w:val="32"/>
      <w:szCs w:val="32"/>
    </w:rPr>
  </w:style>
  <w:style w:type="paragraph" w:customStyle="1" w:styleId="Heading5">
    <w:name w:val="Heading5"/>
    <w:basedOn w:val="a"/>
    <w:next w:val="NormalIndent"/>
    <w:qFormat/>
    <w:rsid w:val="00B1355F"/>
    <w:pPr>
      <w:keepNext/>
      <w:keepLines/>
      <w:spacing w:before="280" w:after="290" w:line="376" w:lineRule="auto"/>
    </w:pPr>
    <w:rPr>
      <w:rFonts w:ascii="Calibri" w:hAnsi="Calibri"/>
      <w:b/>
      <w:sz w:val="28"/>
    </w:rPr>
  </w:style>
  <w:style w:type="paragraph" w:customStyle="1" w:styleId="NormalIndent">
    <w:name w:val="NormalIndent"/>
    <w:basedOn w:val="a"/>
    <w:link w:val="UserStyle11"/>
    <w:qFormat/>
    <w:rsid w:val="00B1355F"/>
    <w:pPr>
      <w:ind w:firstLine="420"/>
    </w:pPr>
    <w:rPr>
      <w:szCs w:val="20"/>
    </w:rPr>
  </w:style>
  <w:style w:type="paragraph" w:customStyle="1" w:styleId="Heading6">
    <w:name w:val="Heading6"/>
    <w:basedOn w:val="a"/>
    <w:next w:val="a"/>
    <w:link w:val="UserStyle16"/>
    <w:qFormat/>
    <w:rsid w:val="00B1355F"/>
    <w:pPr>
      <w:keepNext/>
      <w:keepLines/>
      <w:spacing w:before="240" w:after="64" w:line="320" w:lineRule="auto"/>
    </w:pPr>
    <w:rPr>
      <w:rFonts w:ascii="Arial" w:eastAsia="黑体" w:hAnsi="Arial" w:cs="Times New Roman"/>
      <w:b/>
      <w:bCs/>
      <w:sz w:val="24"/>
    </w:rPr>
  </w:style>
  <w:style w:type="paragraph" w:customStyle="1" w:styleId="Heading7">
    <w:name w:val="Heading7"/>
    <w:basedOn w:val="a"/>
    <w:next w:val="NormalIndent"/>
    <w:qFormat/>
    <w:rsid w:val="00B1355F"/>
    <w:pPr>
      <w:keepNext/>
      <w:keepLines/>
      <w:spacing w:before="240" w:after="64" w:line="320" w:lineRule="auto"/>
    </w:pPr>
    <w:rPr>
      <w:rFonts w:ascii="Calibri" w:hAnsi="Calibri"/>
      <w:b/>
      <w:sz w:val="24"/>
    </w:rPr>
  </w:style>
  <w:style w:type="paragraph" w:customStyle="1" w:styleId="Heading8">
    <w:name w:val="Heading8"/>
    <w:basedOn w:val="a"/>
    <w:next w:val="NormalIndent"/>
    <w:qFormat/>
    <w:rsid w:val="00B1355F"/>
    <w:pPr>
      <w:keepNext/>
      <w:keepLines/>
      <w:spacing w:before="240" w:after="64" w:line="320" w:lineRule="auto"/>
    </w:pPr>
    <w:rPr>
      <w:rFonts w:ascii="Arial" w:eastAsia="黑体" w:hAnsi="Arial"/>
      <w:sz w:val="24"/>
    </w:rPr>
  </w:style>
  <w:style w:type="paragraph" w:customStyle="1" w:styleId="Heading9">
    <w:name w:val="Heading9"/>
    <w:basedOn w:val="a"/>
    <w:next w:val="NormalIndent"/>
    <w:qFormat/>
    <w:rsid w:val="00B1355F"/>
    <w:pPr>
      <w:keepNext/>
      <w:keepLines/>
      <w:spacing w:before="240" w:after="64" w:line="320" w:lineRule="auto"/>
    </w:pPr>
    <w:rPr>
      <w:rFonts w:ascii="Arial" w:eastAsia="黑体" w:hAnsi="Arial"/>
    </w:rPr>
  </w:style>
  <w:style w:type="character" w:customStyle="1" w:styleId="NormalCharacter">
    <w:name w:val="NormalCharacter"/>
    <w:qFormat/>
    <w:rsid w:val="00B1355F"/>
    <w:rPr>
      <w:rFonts w:ascii="Calibri" w:eastAsia="宋体" w:hAnsi="Calibri"/>
    </w:rPr>
  </w:style>
  <w:style w:type="table" w:customStyle="1" w:styleId="TableNormal">
    <w:name w:val="TableNormal"/>
    <w:qFormat/>
    <w:rsid w:val="00B1355F"/>
    <w:tblPr>
      <w:tblCellMar>
        <w:top w:w="0" w:type="dxa"/>
        <w:left w:w="0" w:type="dxa"/>
        <w:bottom w:w="0" w:type="dxa"/>
        <w:right w:w="0" w:type="dxa"/>
      </w:tblCellMar>
    </w:tblPr>
  </w:style>
  <w:style w:type="character" w:customStyle="1" w:styleId="PageNumber">
    <w:name w:val="PageNumber"/>
    <w:qFormat/>
    <w:rsid w:val="00B1355F"/>
    <w:rPr>
      <w:rFonts w:ascii="Calibri" w:eastAsia="宋体" w:hAnsi="Calibri"/>
    </w:rPr>
  </w:style>
  <w:style w:type="character" w:customStyle="1" w:styleId="AnnotationReference">
    <w:name w:val="AnnotationReference"/>
    <w:qFormat/>
    <w:rsid w:val="00B1355F"/>
    <w:rPr>
      <w:rFonts w:ascii="Calibri" w:eastAsia="宋体" w:hAnsi="Calibri"/>
      <w:sz w:val="21"/>
      <w:szCs w:val="21"/>
    </w:rPr>
  </w:style>
  <w:style w:type="character" w:customStyle="1" w:styleId="Char">
    <w:name w:val="日期 Char"/>
    <w:link w:val="a8"/>
    <w:qFormat/>
    <w:rsid w:val="00B1355F"/>
    <w:rPr>
      <w:rFonts w:ascii="Calibri" w:eastAsia="宋体" w:hAnsi="Calibri"/>
      <w:kern w:val="2"/>
      <w:sz w:val="21"/>
      <w:szCs w:val="24"/>
      <w:lang w:val="en-US" w:eastAsia="zh-CN" w:bidi="ar-SA"/>
    </w:rPr>
  </w:style>
  <w:style w:type="character" w:customStyle="1" w:styleId="UserStyle1">
    <w:name w:val="UserStyle_1"/>
    <w:qFormat/>
    <w:rsid w:val="00B1355F"/>
    <w:rPr>
      <w:rFonts w:ascii="Arial" w:eastAsia="黑体" w:hAnsi="Arial"/>
      <w:b/>
      <w:sz w:val="24"/>
      <w:szCs w:val="24"/>
    </w:rPr>
  </w:style>
  <w:style w:type="character" w:customStyle="1" w:styleId="UserStyle2">
    <w:name w:val="UserStyle_2"/>
    <w:qFormat/>
    <w:rsid w:val="00B1355F"/>
    <w:rPr>
      <w:rFonts w:ascii="宋体" w:eastAsia="宋体" w:hAnsi="Courier New"/>
      <w:kern w:val="2"/>
      <w:sz w:val="21"/>
      <w:lang w:val="en-US" w:eastAsia="zh-CN" w:bidi="ar-SA"/>
    </w:rPr>
  </w:style>
  <w:style w:type="character" w:customStyle="1" w:styleId="UserStyle3">
    <w:name w:val="UserStyle_3"/>
    <w:link w:val="BodyTextIndent2"/>
    <w:qFormat/>
    <w:rsid w:val="00B1355F"/>
    <w:rPr>
      <w:rFonts w:ascii="Calibri" w:eastAsia="宋体" w:hAnsi="Calibri"/>
      <w:kern w:val="2"/>
      <w:sz w:val="21"/>
      <w:szCs w:val="24"/>
      <w:lang w:val="en-US" w:eastAsia="zh-CN" w:bidi="ar-SA"/>
    </w:rPr>
  </w:style>
  <w:style w:type="paragraph" w:customStyle="1" w:styleId="BodyTextIndent2">
    <w:name w:val="BodyTextIndent2"/>
    <w:basedOn w:val="a"/>
    <w:link w:val="UserStyle3"/>
    <w:qFormat/>
    <w:rsid w:val="00B1355F"/>
    <w:pPr>
      <w:spacing w:after="120" w:line="480" w:lineRule="auto"/>
      <w:ind w:leftChars="200" w:left="420"/>
    </w:pPr>
  </w:style>
  <w:style w:type="character" w:customStyle="1" w:styleId="UserStyle4">
    <w:name w:val="UserStyle_4"/>
    <w:qFormat/>
    <w:rsid w:val="00B1355F"/>
    <w:rPr>
      <w:rFonts w:ascii="宋体" w:eastAsia="宋体" w:hAnsi="Courier New"/>
      <w:kern w:val="2"/>
      <w:sz w:val="21"/>
      <w:lang w:val="en-US" w:eastAsia="zh-CN" w:bidi="ar-SA"/>
    </w:rPr>
  </w:style>
  <w:style w:type="character" w:customStyle="1" w:styleId="UserStyle5">
    <w:name w:val="UserStyle_5"/>
    <w:link w:val="AnnotationText"/>
    <w:qFormat/>
    <w:rsid w:val="00B1355F"/>
    <w:rPr>
      <w:rFonts w:ascii="Calibri" w:eastAsia="宋体" w:hAnsi="Calibri"/>
      <w:kern w:val="2"/>
      <w:sz w:val="21"/>
      <w:szCs w:val="24"/>
      <w:lang w:val="en-US" w:eastAsia="zh-CN" w:bidi="ar-SA"/>
    </w:rPr>
  </w:style>
  <w:style w:type="paragraph" w:customStyle="1" w:styleId="AnnotationText">
    <w:name w:val="AnnotationText"/>
    <w:basedOn w:val="a"/>
    <w:link w:val="UserStyle5"/>
    <w:qFormat/>
    <w:rsid w:val="00B1355F"/>
    <w:pPr>
      <w:jc w:val="left"/>
    </w:pPr>
  </w:style>
  <w:style w:type="character" w:customStyle="1" w:styleId="UserStyle6">
    <w:name w:val="UserStyle_6"/>
    <w:qFormat/>
    <w:rsid w:val="00B1355F"/>
    <w:rPr>
      <w:rFonts w:ascii="Arial" w:eastAsia="宋体" w:hAnsi="Arial"/>
      <w:sz w:val="23"/>
      <w:szCs w:val="23"/>
      <w:lang w:val="en-US" w:eastAsia="zh-CN" w:bidi="ar-SA"/>
    </w:rPr>
  </w:style>
  <w:style w:type="character" w:customStyle="1" w:styleId="UserStyle7">
    <w:name w:val="UserStyle_7"/>
    <w:link w:val="PlainText"/>
    <w:qFormat/>
    <w:rsid w:val="00B1355F"/>
    <w:rPr>
      <w:rFonts w:ascii="宋体" w:eastAsia="宋体" w:hAnsi="Courier New"/>
      <w:kern w:val="2"/>
      <w:sz w:val="21"/>
      <w:lang w:val="en-US" w:eastAsia="zh-CN" w:bidi="ar-SA"/>
    </w:rPr>
  </w:style>
  <w:style w:type="paragraph" w:customStyle="1" w:styleId="PlainText">
    <w:name w:val="PlainText"/>
    <w:basedOn w:val="a"/>
    <w:next w:val="a"/>
    <w:link w:val="UserStyle7"/>
    <w:qFormat/>
    <w:rsid w:val="00B1355F"/>
    <w:rPr>
      <w:rFonts w:ascii="宋体" w:hAnsi="Courier New"/>
      <w:szCs w:val="20"/>
    </w:rPr>
  </w:style>
  <w:style w:type="character" w:customStyle="1" w:styleId="UserStyle8">
    <w:name w:val="UserStyle_8"/>
    <w:qFormat/>
    <w:rsid w:val="00B1355F"/>
    <w:rPr>
      <w:rFonts w:ascii="宋体" w:eastAsia="宋体" w:hAnsi="Courier New"/>
      <w:sz w:val="24"/>
      <w:szCs w:val="21"/>
      <w:lang w:bidi="ar-SA"/>
    </w:rPr>
  </w:style>
  <w:style w:type="character" w:customStyle="1" w:styleId="UserStyle9">
    <w:name w:val="UserStyle_9"/>
    <w:qFormat/>
    <w:rsid w:val="00B1355F"/>
    <w:rPr>
      <w:rFonts w:ascii="Calibri" w:eastAsia="宋体" w:hAnsi="Calibri"/>
    </w:rPr>
  </w:style>
  <w:style w:type="character" w:customStyle="1" w:styleId="UserStyle10">
    <w:name w:val="UserStyle_10"/>
    <w:qFormat/>
    <w:rsid w:val="00B1355F"/>
    <w:rPr>
      <w:rFonts w:ascii="Calibri" w:eastAsia="宋体" w:hAnsi="Calibri"/>
    </w:rPr>
  </w:style>
  <w:style w:type="character" w:customStyle="1" w:styleId="UserStyle11">
    <w:name w:val="UserStyle_11"/>
    <w:link w:val="NormalIndent"/>
    <w:qFormat/>
    <w:rsid w:val="00B1355F"/>
    <w:rPr>
      <w:rFonts w:ascii="Calibri" w:eastAsia="宋体" w:hAnsi="Calibri"/>
      <w:kern w:val="2"/>
      <w:sz w:val="21"/>
      <w:lang w:val="en-US" w:eastAsia="zh-CN" w:bidi="ar-SA"/>
    </w:rPr>
  </w:style>
  <w:style w:type="character" w:customStyle="1" w:styleId="UserStyle12">
    <w:name w:val="UserStyle_12"/>
    <w:link w:val="UserStyle13"/>
    <w:qFormat/>
    <w:rsid w:val="00B1355F"/>
    <w:rPr>
      <w:rFonts w:ascii="Calibri" w:eastAsia="宋体" w:hAnsi="Calibri"/>
      <w:kern w:val="2"/>
      <w:sz w:val="21"/>
      <w:szCs w:val="24"/>
    </w:rPr>
  </w:style>
  <w:style w:type="paragraph" w:customStyle="1" w:styleId="UserStyle13">
    <w:name w:val="UserStyle_13"/>
    <w:basedOn w:val="a"/>
    <w:link w:val="UserStyle12"/>
    <w:qFormat/>
    <w:rsid w:val="00B1355F"/>
    <w:pPr>
      <w:ind w:firstLineChars="200" w:firstLine="420"/>
    </w:pPr>
  </w:style>
  <w:style w:type="character" w:customStyle="1" w:styleId="Char2">
    <w:name w:val="页眉 Char"/>
    <w:link w:val="ab"/>
    <w:qFormat/>
    <w:rsid w:val="00B1355F"/>
    <w:rPr>
      <w:rFonts w:ascii="Calibri" w:eastAsia="宋体" w:hAnsi="Calibri"/>
      <w:kern w:val="2"/>
      <w:sz w:val="18"/>
      <w:szCs w:val="18"/>
    </w:rPr>
  </w:style>
  <w:style w:type="character" w:customStyle="1" w:styleId="Char1">
    <w:name w:val="页脚 Char"/>
    <w:link w:val="aa"/>
    <w:qFormat/>
    <w:rsid w:val="00B1355F"/>
    <w:rPr>
      <w:rFonts w:ascii="Calibri" w:eastAsia="宋体" w:hAnsi="Calibri"/>
      <w:kern w:val="2"/>
      <w:sz w:val="18"/>
      <w:szCs w:val="18"/>
    </w:rPr>
  </w:style>
  <w:style w:type="character" w:customStyle="1" w:styleId="UserStyle16">
    <w:name w:val="UserStyle_16"/>
    <w:link w:val="Heading6"/>
    <w:qFormat/>
    <w:rsid w:val="00B1355F"/>
    <w:rPr>
      <w:rFonts w:ascii="Arial" w:eastAsia="黑体" w:hAnsi="Arial" w:cs="Times New Roman"/>
      <w:b/>
      <w:bCs/>
      <w:kern w:val="2"/>
      <w:sz w:val="24"/>
      <w:szCs w:val="24"/>
      <w:lang w:val="en-US" w:eastAsia="zh-CN" w:bidi="ar-SA"/>
    </w:rPr>
  </w:style>
  <w:style w:type="character" w:customStyle="1" w:styleId="UserStyle17">
    <w:name w:val="UserStyle_17"/>
    <w:qFormat/>
    <w:rsid w:val="00B1355F"/>
    <w:rPr>
      <w:rFonts w:ascii="Calibri" w:eastAsia="宋体" w:hAnsi="Calibri"/>
    </w:rPr>
  </w:style>
  <w:style w:type="character" w:customStyle="1" w:styleId="UserStyle18">
    <w:name w:val="UserStyle_18"/>
    <w:qFormat/>
    <w:rsid w:val="00B1355F"/>
    <w:rPr>
      <w:rFonts w:ascii="Calibri" w:eastAsia="宋体" w:hAnsi="Calibri"/>
      <w:kern w:val="2"/>
      <w:sz w:val="21"/>
      <w:szCs w:val="24"/>
    </w:rPr>
  </w:style>
  <w:style w:type="paragraph" w:customStyle="1" w:styleId="BodyText3">
    <w:name w:val="BodyText3"/>
    <w:basedOn w:val="a"/>
    <w:qFormat/>
    <w:rsid w:val="00B1355F"/>
    <w:pPr>
      <w:spacing w:line="240" w:lineRule="exact"/>
    </w:pPr>
    <w:rPr>
      <w:rFonts w:ascii="宋体" w:hAnsi="宋体"/>
      <w:color w:val="000000"/>
      <w:szCs w:val="21"/>
    </w:rPr>
  </w:style>
  <w:style w:type="paragraph" w:customStyle="1" w:styleId="BodyText2">
    <w:name w:val="BodyText2"/>
    <w:basedOn w:val="a"/>
    <w:qFormat/>
    <w:rsid w:val="00B1355F"/>
    <w:pPr>
      <w:spacing w:after="120" w:line="480" w:lineRule="auto"/>
    </w:pPr>
    <w:rPr>
      <w:rFonts w:ascii="Calibri" w:hAnsi="Calibri"/>
    </w:rPr>
  </w:style>
  <w:style w:type="paragraph" w:customStyle="1" w:styleId="BodyTextIndent">
    <w:name w:val="BodyTextIndent"/>
    <w:basedOn w:val="a"/>
    <w:qFormat/>
    <w:rsid w:val="00B1355F"/>
    <w:pPr>
      <w:spacing w:after="120"/>
      <w:ind w:leftChars="200" w:left="420"/>
    </w:pPr>
    <w:rPr>
      <w:rFonts w:ascii="Calibri" w:hAnsi="Calibri"/>
    </w:rPr>
  </w:style>
  <w:style w:type="paragraph" w:customStyle="1" w:styleId="Acetate">
    <w:name w:val="Acetate"/>
    <w:basedOn w:val="a"/>
    <w:qFormat/>
    <w:rsid w:val="00B1355F"/>
    <w:rPr>
      <w:rFonts w:ascii="Calibri" w:hAnsi="Calibri"/>
      <w:sz w:val="18"/>
      <w:szCs w:val="18"/>
    </w:rPr>
  </w:style>
  <w:style w:type="paragraph" w:customStyle="1" w:styleId="HtmlNormal">
    <w:name w:val="HtmlNormal"/>
    <w:basedOn w:val="a"/>
    <w:qFormat/>
    <w:rsid w:val="00B1355F"/>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qFormat/>
    <w:rsid w:val="00B1355F"/>
    <w:rPr>
      <w:rFonts w:ascii="Calibri" w:hAnsi="Calibri" w:cs="Times New Roman"/>
      <w:b/>
      <w:bCs/>
    </w:rPr>
  </w:style>
  <w:style w:type="paragraph" w:customStyle="1" w:styleId="UserStyle19">
    <w:name w:val="UserStyle_19"/>
    <w:basedOn w:val="a"/>
    <w:qFormat/>
    <w:rsid w:val="00B1355F"/>
    <w:rPr>
      <w:rFonts w:ascii="Tahoma" w:hAnsi="Tahoma"/>
    </w:rPr>
  </w:style>
  <w:style w:type="paragraph" w:customStyle="1" w:styleId="UserStyle20">
    <w:name w:val="UserStyle_20"/>
    <w:basedOn w:val="a"/>
    <w:qFormat/>
    <w:rsid w:val="00B1355F"/>
    <w:pPr>
      <w:ind w:firstLineChars="200" w:firstLine="200"/>
      <w:jc w:val="left"/>
    </w:pPr>
    <w:rPr>
      <w:rFonts w:ascii="仿宋_GB2312" w:eastAsia="仿宋_GB2312" w:hAnsi="Calibri"/>
      <w:kern w:val="0"/>
      <w:sz w:val="24"/>
      <w:szCs w:val="28"/>
    </w:rPr>
  </w:style>
  <w:style w:type="paragraph" w:customStyle="1" w:styleId="UserStyle21">
    <w:name w:val="UserStyle_21"/>
    <w:basedOn w:val="a"/>
    <w:qFormat/>
    <w:rsid w:val="00B1355F"/>
    <w:rPr>
      <w:rFonts w:ascii="Tahoma" w:hAnsi="Tahoma"/>
      <w:sz w:val="24"/>
      <w:szCs w:val="20"/>
    </w:rPr>
  </w:style>
  <w:style w:type="paragraph" w:customStyle="1" w:styleId="UserStyle22">
    <w:name w:val="UserStyle_22"/>
    <w:qFormat/>
    <w:rsid w:val="00B1355F"/>
    <w:pPr>
      <w:textAlignment w:val="baseline"/>
    </w:pPr>
    <w:rPr>
      <w:rFonts w:ascii="楷体_GB2312" w:eastAsia="楷体_GB2312" w:cstheme="minorBidi"/>
      <w:color w:val="000000"/>
      <w:sz w:val="24"/>
      <w:szCs w:val="24"/>
    </w:rPr>
  </w:style>
  <w:style w:type="paragraph" w:customStyle="1" w:styleId="179">
    <w:name w:val="179"/>
    <w:basedOn w:val="a"/>
    <w:qFormat/>
    <w:rsid w:val="00B1355F"/>
    <w:pPr>
      <w:ind w:firstLineChars="200" w:firstLine="420"/>
    </w:pPr>
    <w:rPr>
      <w:rFonts w:ascii="Calibri" w:hAnsi="Calibri"/>
    </w:rPr>
  </w:style>
  <w:style w:type="paragraph" w:customStyle="1" w:styleId="UserStyle23">
    <w:name w:val="UserStyle_23"/>
    <w:basedOn w:val="a"/>
    <w:qFormat/>
    <w:rsid w:val="00B1355F"/>
    <w:rPr>
      <w:rFonts w:ascii="Tahoma" w:eastAsia="Times New Roman" w:hAnsi="Tahoma"/>
      <w:kern w:val="0"/>
      <w:sz w:val="24"/>
      <w:szCs w:val="20"/>
    </w:rPr>
  </w:style>
  <w:style w:type="paragraph" w:customStyle="1" w:styleId="UserStyle24">
    <w:name w:val="UserStyle_24"/>
    <w:basedOn w:val="a"/>
    <w:qFormat/>
    <w:rsid w:val="00B1355F"/>
    <w:pPr>
      <w:spacing w:before="100" w:beforeAutospacing="1" w:after="100" w:afterAutospacing="1"/>
      <w:jc w:val="left"/>
    </w:pPr>
    <w:rPr>
      <w:rFonts w:ascii="宋体" w:hAnsi="宋体"/>
      <w:kern w:val="0"/>
      <w:sz w:val="24"/>
    </w:rPr>
  </w:style>
  <w:style w:type="paragraph" w:customStyle="1" w:styleId="UserStyle25">
    <w:name w:val="UserStyle_25"/>
    <w:basedOn w:val="a"/>
    <w:qFormat/>
    <w:rsid w:val="00B1355F"/>
    <w:rPr>
      <w:rFonts w:ascii="Tahoma" w:hAnsi="Tahoma"/>
      <w:sz w:val="24"/>
      <w:szCs w:val="20"/>
    </w:rPr>
  </w:style>
  <w:style w:type="paragraph" w:customStyle="1" w:styleId="UserStyle26">
    <w:name w:val="UserStyle_26"/>
    <w:basedOn w:val="a"/>
    <w:qFormat/>
    <w:rsid w:val="00B1355F"/>
    <w:pPr>
      <w:spacing w:after="160" w:line="240" w:lineRule="exact"/>
      <w:jc w:val="left"/>
    </w:pPr>
    <w:rPr>
      <w:rFonts w:ascii="Verdana" w:eastAsia="仿宋_GB2312" w:hAnsi="Verdana"/>
      <w:kern w:val="0"/>
      <w:sz w:val="24"/>
      <w:szCs w:val="20"/>
      <w:lang w:eastAsia="en-US"/>
    </w:rPr>
  </w:style>
  <w:style w:type="paragraph" w:customStyle="1" w:styleId="UserStyle27">
    <w:name w:val="UserStyle_27"/>
    <w:basedOn w:val="a"/>
    <w:qFormat/>
    <w:rsid w:val="00B1355F"/>
    <w:pPr>
      <w:ind w:firstLineChars="200" w:firstLine="420"/>
    </w:pPr>
    <w:rPr>
      <w:rFonts w:ascii="Calibri" w:hAnsi="Calibri"/>
    </w:rPr>
  </w:style>
  <w:style w:type="paragraph" w:customStyle="1" w:styleId="UserStyle28">
    <w:name w:val="UserStyle_28"/>
    <w:basedOn w:val="a"/>
    <w:qFormat/>
    <w:rsid w:val="00B1355F"/>
    <w:pPr>
      <w:ind w:firstLineChars="200" w:firstLine="420"/>
    </w:pPr>
    <w:rPr>
      <w:rFonts w:ascii="Calibri" w:hAnsi="Calibri"/>
      <w:szCs w:val="22"/>
    </w:rPr>
  </w:style>
  <w:style w:type="paragraph" w:customStyle="1" w:styleId="UserStyle29">
    <w:name w:val="UserStyle_29"/>
    <w:basedOn w:val="a"/>
    <w:qFormat/>
    <w:rsid w:val="00B1355F"/>
    <w:rPr>
      <w:rFonts w:ascii="Tahoma" w:hAnsi="Tahoma"/>
      <w:sz w:val="24"/>
      <w:szCs w:val="20"/>
    </w:rPr>
  </w:style>
  <w:style w:type="paragraph" w:customStyle="1" w:styleId="UserStyle30">
    <w:name w:val="UserStyle_30"/>
    <w:basedOn w:val="a"/>
    <w:qFormat/>
    <w:rsid w:val="00B1355F"/>
    <w:pPr>
      <w:numPr>
        <w:numId w:val="1"/>
      </w:numPr>
    </w:pPr>
    <w:rPr>
      <w:rFonts w:ascii="Calibri" w:hAnsi="Calibri"/>
      <w:sz w:val="24"/>
    </w:rPr>
  </w:style>
  <w:style w:type="paragraph" w:customStyle="1" w:styleId="UserStyle31">
    <w:name w:val="UserStyle_31"/>
    <w:basedOn w:val="a"/>
    <w:qFormat/>
    <w:rsid w:val="00B1355F"/>
    <w:rPr>
      <w:rFonts w:ascii="Tahoma" w:hAnsi="Tahoma"/>
      <w:sz w:val="24"/>
      <w:szCs w:val="20"/>
    </w:rPr>
  </w:style>
  <w:style w:type="table" w:customStyle="1" w:styleId="TableGrid">
    <w:name w:val="TableGrid"/>
    <w:basedOn w:val="TableNormal"/>
    <w:qFormat/>
    <w:rsid w:val="00B1355F"/>
    <w:tblPr>
      <w:tblCellMar>
        <w:top w:w="0" w:type="dxa"/>
        <w:left w:w="0" w:type="dxa"/>
        <w:bottom w:w="0" w:type="dxa"/>
        <w:right w:w="0" w:type="dxa"/>
      </w:tblCellMar>
    </w:tblPr>
  </w:style>
  <w:style w:type="character" w:customStyle="1" w:styleId="Char0">
    <w:name w:val="批注框文本 Char"/>
    <w:basedOn w:val="a1"/>
    <w:link w:val="a9"/>
    <w:qFormat/>
    <w:rsid w:val="00B1355F"/>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2552</Words>
  <Characters>14548</Characters>
  <Application>Microsoft Office Word</Application>
  <DocSecurity>0</DocSecurity>
  <Lines>121</Lines>
  <Paragraphs>34</Paragraphs>
  <ScaleCrop>false</ScaleCrop>
  <Company>guidian</Company>
  <LinksUpToDate>false</LinksUpToDate>
  <CharactersWithSpaces>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2022-07-28T00:09:00Z</dcterms:created>
  <dcterms:modified xsi:type="dcterms:W3CDTF">2022-07-28T00:09:00Z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2D6258FB4394449CB324490E6A17B4B0</vt:lpwstr>
  </property>
</Properties>
</file>